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22" w:rsidRDefault="00BE4B64" w:rsidP="003C7C72">
      <w:pPr>
        <w:pStyle w:val="a8"/>
        <w:rPr>
          <w:rFonts w:eastAsia="仿宋_GB2312"/>
          <w:color w:val="000000"/>
          <w:sz w:val="144"/>
        </w:rPr>
      </w:pPr>
      <w:r>
        <w:rPr>
          <w:noProof/>
        </w:rPr>
        <mc:AlternateContent>
          <mc:Choice Requires="wps">
            <w:drawing>
              <wp:anchor distT="4294967295" distB="4294967295" distL="114300" distR="114300" simplePos="0" relativeHeight="251655168" behindDoc="0" locked="0" layoutInCell="1" allowOverlap="1" wp14:anchorId="1B7565BC" wp14:editId="01CCAE00">
                <wp:simplePos x="0" y="0"/>
                <wp:positionH relativeFrom="column">
                  <wp:posOffset>-6985</wp:posOffset>
                </wp:positionH>
                <wp:positionV relativeFrom="paragraph">
                  <wp:posOffset>1558289</wp:posOffset>
                </wp:positionV>
                <wp:extent cx="5760085" cy="0"/>
                <wp:effectExtent l="0" t="19050" r="12065" b="19050"/>
                <wp:wrapNone/>
                <wp:docPr id="3"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22.7pt" to="453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" strokecolor="red" strokeweight="2.25pt"/>
            </w:pict>
          </mc:Fallback>
        </mc:AlternateContent>
      </w:r>
      <w:r>
        <w:rPr>
          <w:noProof/>
        </w:rPr>
        <mc:AlternateContent>
          <mc:Choice Requires="wps">
            <w:drawing>
              <wp:anchor distT="0" distB="0" distL="114300" distR="114300" simplePos="0" relativeHeight="251654144" behindDoc="0" locked="0" layoutInCell="1" allowOverlap="1" wp14:anchorId="243BDB2B" wp14:editId="2753B7B3">
                <wp:simplePos x="0" y="0"/>
                <wp:positionH relativeFrom="column">
                  <wp:posOffset>3843020</wp:posOffset>
                </wp:positionH>
                <wp:positionV relativeFrom="paragraph">
                  <wp:posOffset>0</wp:posOffset>
                </wp:positionV>
                <wp:extent cx="1871980" cy="1470660"/>
                <wp:effectExtent l="0" t="0" r="13970" b="152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470660"/>
                        </a:xfrm>
                        <a:prstGeom prst="rect">
                          <a:avLst/>
                        </a:prstGeom>
                        <a:solidFill>
                          <a:srgbClr val="FFFFFF"/>
                        </a:solidFill>
                        <a:ln w="9525">
                          <a:solidFill>
                            <a:srgbClr val="FFFFFF"/>
                          </a:solidFill>
                          <a:miter lim="800000"/>
                          <a:headEnd/>
                          <a:tailEnd/>
                        </a:ln>
                      </wps:spPr>
                      <wps:txbx>
                        <w:txbxContent>
                          <w:p w:rsidR="00C94E22" w:rsidRDefault="00DD6BB2" w:rsidP="003C7C72">
                            <w:pPr>
                              <w:spacing w:line="560" w:lineRule="exact"/>
                              <w:jc w:val="center"/>
                              <w:rPr>
                                <w:rFonts w:ascii="方正小标宋简体" w:eastAsia="方正小标宋简体"/>
                                <w:sz w:val="28"/>
                              </w:rPr>
                            </w:pPr>
                            <w:r>
                              <w:rPr>
                                <w:rFonts w:ascii="方正小标宋简体" w:eastAsia="方正小标宋简体"/>
                                <w:sz w:val="28"/>
                              </w:rPr>
                              <w:t>201</w:t>
                            </w:r>
                            <w:r w:rsidR="0083650F">
                              <w:rPr>
                                <w:rFonts w:ascii="方正小标宋简体" w:eastAsia="方正小标宋简体" w:hint="eastAsia"/>
                                <w:sz w:val="28"/>
                              </w:rPr>
                              <w:t>5</w:t>
                            </w:r>
                            <w:r w:rsidR="00C94E22">
                              <w:rPr>
                                <w:rFonts w:ascii="方正小标宋简体" w:eastAsia="方正小标宋简体" w:hint="eastAsia"/>
                                <w:sz w:val="28"/>
                              </w:rPr>
                              <w:t>－</w:t>
                            </w:r>
                            <w:r>
                              <w:rPr>
                                <w:rFonts w:ascii="方正小标宋简体" w:eastAsia="方正小标宋简体"/>
                                <w:sz w:val="28"/>
                              </w:rPr>
                              <w:t>0</w:t>
                            </w:r>
                            <w:r w:rsidR="00304928">
                              <w:rPr>
                                <w:rFonts w:ascii="方正小标宋简体" w:eastAsia="方正小标宋简体" w:hint="eastAsia"/>
                                <w:sz w:val="28"/>
                              </w:rPr>
                              <w:t>3</w:t>
                            </w:r>
                          </w:p>
                          <w:p w:rsidR="00C94E22" w:rsidRDefault="00C94E22" w:rsidP="003C7C72">
                            <w:pPr>
                              <w:spacing w:line="560" w:lineRule="exact"/>
                              <w:jc w:val="center"/>
                              <w:rPr>
                                <w:rFonts w:ascii="方正小标宋简体" w:eastAsia="方正小标宋简体"/>
                                <w:sz w:val="28"/>
                              </w:rPr>
                            </w:pPr>
                            <w:r>
                              <w:rPr>
                                <w:rFonts w:ascii="方正小标宋简体" w:eastAsia="方正小标宋简体" w:hint="eastAsia"/>
                                <w:sz w:val="28"/>
                              </w:rPr>
                              <w:t>总第</w:t>
                            </w:r>
                            <w:r w:rsidR="00AF3082">
                              <w:rPr>
                                <w:rFonts w:ascii="方正小标宋简体" w:eastAsia="方正小标宋简体"/>
                                <w:sz w:val="28"/>
                              </w:rPr>
                              <w:t>3</w:t>
                            </w:r>
                            <w:r w:rsidR="00304928">
                              <w:rPr>
                                <w:rFonts w:ascii="方正小标宋简体" w:eastAsia="方正小标宋简体" w:hint="eastAsia"/>
                                <w:sz w:val="28"/>
                              </w:rPr>
                              <w:t>14</w:t>
                            </w:r>
                            <w:r>
                              <w:rPr>
                                <w:rFonts w:ascii="方正小标宋简体" w:eastAsia="方正小标宋简体" w:hint="eastAsia"/>
                                <w:sz w:val="28"/>
                              </w:rPr>
                              <w:t>期</w:t>
                            </w:r>
                          </w:p>
                          <w:p w:rsidR="00C94E22" w:rsidRDefault="00AF3082" w:rsidP="003C7C72">
                            <w:pPr>
                              <w:spacing w:line="560" w:lineRule="exact"/>
                              <w:jc w:val="center"/>
                              <w:rPr>
                                <w:rFonts w:ascii="方正小标宋简体" w:eastAsia="方正小标宋简体"/>
                                <w:sz w:val="28"/>
                                <w:szCs w:val="20"/>
                              </w:rPr>
                            </w:pPr>
                            <w:r>
                              <w:rPr>
                                <w:rFonts w:ascii="方正小标宋简体" w:eastAsia="方正小标宋简体"/>
                                <w:sz w:val="28"/>
                                <w:szCs w:val="20"/>
                              </w:rPr>
                              <w:t>201</w:t>
                            </w:r>
                            <w:r>
                              <w:rPr>
                                <w:rFonts w:ascii="方正小标宋简体" w:eastAsia="方正小标宋简体" w:hint="eastAsia"/>
                                <w:sz w:val="28"/>
                                <w:szCs w:val="20"/>
                              </w:rPr>
                              <w:t>5</w:t>
                            </w:r>
                            <w:r w:rsidR="00C94E22">
                              <w:rPr>
                                <w:rFonts w:ascii="方正小标宋简体" w:eastAsia="方正小标宋简体" w:hint="eastAsia"/>
                                <w:sz w:val="28"/>
                                <w:szCs w:val="20"/>
                              </w:rPr>
                              <w:t>年</w:t>
                            </w:r>
                            <w:r>
                              <w:rPr>
                                <w:rFonts w:ascii="方正小标宋简体" w:eastAsia="方正小标宋简体" w:hint="eastAsia"/>
                                <w:sz w:val="28"/>
                                <w:szCs w:val="20"/>
                              </w:rPr>
                              <w:t>0</w:t>
                            </w:r>
                            <w:r w:rsidR="00304928">
                              <w:rPr>
                                <w:rFonts w:ascii="方正小标宋简体" w:eastAsia="方正小标宋简体" w:hint="eastAsia"/>
                                <w:sz w:val="28"/>
                                <w:szCs w:val="20"/>
                              </w:rPr>
                              <w:t>7</w:t>
                            </w:r>
                            <w:r w:rsidR="00C94E22">
                              <w:rPr>
                                <w:rFonts w:ascii="方正小标宋简体" w:eastAsia="方正小标宋简体" w:hint="eastAsia"/>
                                <w:sz w:val="28"/>
                                <w:szCs w:val="20"/>
                              </w:rPr>
                              <w:t>月</w:t>
                            </w:r>
                            <w:r w:rsidR="00304928">
                              <w:rPr>
                                <w:rFonts w:ascii="方正小标宋简体" w:eastAsia="方正小标宋简体" w:hint="eastAsia"/>
                                <w:sz w:val="28"/>
                                <w:szCs w:val="20"/>
                              </w:rPr>
                              <w:t>31</w:t>
                            </w:r>
                            <w:r w:rsidR="00C94E22">
                              <w:rPr>
                                <w:rFonts w:ascii="方正小标宋简体" w:eastAsia="方正小标宋简体" w:hint="eastAsia"/>
                                <w:sz w:val="28"/>
                                <w:szCs w:val="20"/>
                              </w:rPr>
                              <w:t>日</w:t>
                            </w:r>
                          </w:p>
                          <w:p w:rsidR="00C94E22" w:rsidRDefault="00C94E22" w:rsidP="003C7C72">
                            <w:pPr>
                              <w:spacing w:line="560" w:lineRule="exact"/>
                              <w:jc w:val="center"/>
                              <w:rPr>
                                <w:rFonts w:ascii="方正小标宋简体" w:eastAsia="方正小标宋简体"/>
                                <w:w w:val="66"/>
                                <w:sz w:val="28"/>
                                <w:szCs w:val="20"/>
                              </w:rPr>
                            </w:pPr>
                            <w:r>
                              <w:rPr>
                                <w:rFonts w:ascii="方正小标宋简体" w:eastAsia="方正小标宋简体" w:hint="eastAsia"/>
                                <w:w w:val="66"/>
                                <w:sz w:val="28"/>
                                <w:szCs w:val="20"/>
                              </w:rPr>
                              <w:t>中</w:t>
                            </w:r>
                            <w:r>
                              <w:rPr>
                                <w:rFonts w:ascii="方正小标宋简体" w:eastAsia="方正小标宋简体"/>
                                <w:w w:val="66"/>
                                <w:sz w:val="28"/>
                                <w:szCs w:val="20"/>
                              </w:rPr>
                              <w:t xml:space="preserve"> </w:t>
                            </w:r>
                            <w:r>
                              <w:rPr>
                                <w:rFonts w:ascii="方正小标宋简体" w:eastAsia="方正小标宋简体" w:hint="eastAsia"/>
                                <w:w w:val="66"/>
                                <w:sz w:val="28"/>
                                <w:szCs w:val="20"/>
                              </w:rPr>
                              <w:t>国</w:t>
                            </w:r>
                            <w:r>
                              <w:rPr>
                                <w:rFonts w:ascii="方正小标宋简体" w:eastAsia="方正小标宋简体"/>
                                <w:w w:val="66"/>
                                <w:sz w:val="28"/>
                                <w:szCs w:val="20"/>
                              </w:rPr>
                              <w:t xml:space="preserve"> </w:t>
                            </w:r>
                            <w:r>
                              <w:rPr>
                                <w:rFonts w:ascii="方正小标宋简体" w:eastAsia="方正小标宋简体" w:hint="eastAsia"/>
                                <w:w w:val="66"/>
                                <w:sz w:val="28"/>
                                <w:szCs w:val="20"/>
                              </w:rPr>
                              <w:t>科</w:t>
                            </w:r>
                            <w:r>
                              <w:rPr>
                                <w:rFonts w:ascii="方正小标宋简体" w:eastAsia="方正小标宋简体"/>
                                <w:w w:val="66"/>
                                <w:sz w:val="28"/>
                                <w:szCs w:val="20"/>
                              </w:rPr>
                              <w:t xml:space="preserve"> </w:t>
                            </w:r>
                            <w:r>
                              <w:rPr>
                                <w:rFonts w:ascii="方正小标宋简体" w:eastAsia="方正小标宋简体" w:hint="eastAsia"/>
                                <w:w w:val="66"/>
                                <w:sz w:val="28"/>
                                <w:szCs w:val="20"/>
                              </w:rPr>
                              <w:t>学</w:t>
                            </w:r>
                            <w:r>
                              <w:rPr>
                                <w:rFonts w:ascii="方正小标宋简体" w:eastAsia="方正小标宋简体"/>
                                <w:w w:val="66"/>
                                <w:sz w:val="28"/>
                                <w:szCs w:val="20"/>
                              </w:rPr>
                              <w:t xml:space="preserve"> </w:t>
                            </w:r>
                            <w:r>
                              <w:rPr>
                                <w:rFonts w:ascii="方正小标宋简体" w:eastAsia="方正小标宋简体" w:hint="eastAsia"/>
                                <w:w w:val="66"/>
                                <w:sz w:val="28"/>
                                <w:szCs w:val="20"/>
                              </w:rPr>
                              <w:t>院</w:t>
                            </w:r>
                            <w:r>
                              <w:rPr>
                                <w:rFonts w:ascii="方正小标宋简体" w:eastAsia="方正小标宋简体"/>
                                <w:w w:val="66"/>
                                <w:sz w:val="28"/>
                                <w:szCs w:val="20"/>
                              </w:rPr>
                              <w:t xml:space="preserve"> </w:t>
                            </w:r>
                            <w:r>
                              <w:rPr>
                                <w:rFonts w:ascii="方正小标宋简体" w:eastAsia="方正小标宋简体" w:hint="eastAsia"/>
                                <w:w w:val="66"/>
                                <w:sz w:val="28"/>
                                <w:szCs w:val="20"/>
                              </w:rPr>
                              <w:t>新</w:t>
                            </w:r>
                            <w:r>
                              <w:rPr>
                                <w:rFonts w:ascii="方正小标宋简体" w:eastAsia="方正小标宋简体"/>
                                <w:w w:val="66"/>
                                <w:sz w:val="28"/>
                                <w:szCs w:val="20"/>
                              </w:rPr>
                              <w:t xml:space="preserve"> </w:t>
                            </w:r>
                            <w:r>
                              <w:rPr>
                                <w:rFonts w:ascii="方正小标宋简体" w:eastAsia="方正小标宋简体" w:hint="eastAsia"/>
                                <w:w w:val="66"/>
                                <w:sz w:val="28"/>
                                <w:szCs w:val="20"/>
                              </w:rPr>
                              <w:t>疆</w:t>
                            </w:r>
                            <w:r>
                              <w:rPr>
                                <w:rFonts w:ascii="方正小标宋简体" w:eastAsia="方正小标宋简体"/>
                                <w:w w:val="66"/>
                                <w:sz w:val="28"/>
                                <w:szCs w:val="20"/>
                              </w:rPr>
                              <w:t xml:space="preserve"> </w:t>
                            </w:r>
                            <w:r>
                              <w:rPr>
                                <w:rFonts w:ascii="方正小标宋简体" w:eastAsia="方正小标宋简体" w:hint="eastAsia"/>
                                <w:w w:val="66"/>
                                <w:sz w:val="28"/>
                                <w:szCs w:val="20"/>
                              </w:rPr>
                              <w:t>天</w:t>
                            </w:r>
                            <w:r>
                              <w:rPr>
                                <w:rFonts w:ascii="方正小标宋简体" w:eastAsia="方正小标宋简体"/>
                                <w:w w:val="66"/>
                                <w:sz w:val="28"/>
                                <w:szCs w:val="20"/>
                              </w:rPr>
                              <w:t xml:space="preserve"> </w:t>
                            </w:r>
                            <w:r>
                              <w:rPr>
                                <w:rFonts w:ascii="方正小标宋简体" w:eastAsia="方正小标宋简体" w:hint="eastAsia"/>
                                <w:w w:val="66"/>
                                <w:sz w:val="28"/>
                                <w:szCs w:val="20"/>
                              </w:rPr>
                              <w:t>文</w:t>
                            </w:r>
                            <w:r>
                              <w:rPr>
                                <w:rFonts w:ascii="方正小标宋简体" w:eastAsia="方正小标宋简体"/>
                                <w:w w:val="66"/>
                                <w:sz w:val="28"/>
                                <w:szCs w:val="20"/>
                              </w:rPr>
                              <w:t xml:space="preserve"> </w:t>
                            </w:r>
                            <w:r>
                              <w:rPr>
                                <w:rFonts w:ascii="方正小标宋简体" w:eastAsia="方正小标宋简体" w:hint="eastAsia"/>
                                <w:w w:val="66"/>
                                <w:sz w:val="28"/>
                                <w:szCs w:val="20"/>
                              </w:rPr>
                              <w:t>台</w:t>
                            </w:r>
                          </w:p>
                          <w:p w:rsidR="00C94E22" w:rsidRDefault="00C94E22" w:rsidP="003C7C72">
                            <w:pPr>
                              <w:pStyle w:val="a7"/>
                              <w:spacing w:line="560" w:lineRule="exact"/>
                              <w:jc w:val="center"/>
                              <w:rPr>
                                <w:rFonts w:ascii="方正小标宋简体" w:eastAsia="方正小标宋简体"/>
                                <w:b w:val="0"/>
                                <w:w w:val="66"/>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302.6pt;margin-top:0;width:147.4pt;height:11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" strokecolor="white">
                <v:textbox inset="0,0,0,0">
                  <w:txbxContent>
                    <w:p w:rsidR="00C94E22" w:rsidRDefault="00DD6BB2" w:rsidP="003C7C72">
                      <w:pPr>
                        <w:spacing w:line="560" w:lineRule="exact"/>
                        <w:jc w:val="center"/>
                        <w:rPr>
                          <w:rFonts w:ascii="方正小标宋简体" w:eastAsia="方正小标宋简体"/>
                          <w:sz w:val="28"/>
                        </w:rPr>
                      </w:pPr>
                      <w:r>
                        <w:rPr>
                          <w:rFonts w:ascii="方正小标宋简体" w:eastAsia="方正小标宋简体"/>
                          <w:sz w:val="28"/>
                        </w:rPr>
                        <w:t>201</w:t>
                      </w:r>
                      <w:r w:rsidR="0083650F">
                        <w:rPr>
                          <w:rFonts w:ascii="方正小标宋简体" w:eastAsia="方正小标宋简体" w:hint="eastAsia"/>
                          <w:sz w:val="28"/>
                        </w:rPr>
                        <w:t>5</w:t>
                      </w:r>
                      <w:r w:rsidR="00C94E22">
                        <w:rPr>
                          <w:rFonts w:ascii="方正小标宋简体" w:eastAsia="方正小标宋简体" w:hint="eastAsia"/>
                          <w:sz w:val="28"/>
                        </w:rPr>
                        <w:t>－</w:t>
                      </w:r>
                      <w:r>
                        <w:rPr>
                          <w:rFonts w:ascii="方正小标宋简体" w:eastAsia="方正小标宋简体"/>
                          <w:sz w:val="28"/>
                        </w:rPr>
                        <w:t>0</w:t>
                      </w:r>
                      <w:r w:rsidR="00304928">
                        <w:rPr>
                          <w:rFonts w:ascii="方正小标宋简体" w:eastAsia="方正小标宋简体" w:hint="eastAsia"/>
                          <w:sz w:val="28"/>
                        </w:rPr>
                        <w:t>3</w:t>
                      </w:r>
                    </w:p>
                    <w:p w:rsidR="00C94E22" w:rsidRDefault="00C94E22" w:rsidP="003C7C72">
                      <w:pPr>
                        <w:spacing w:line="560" w:lineRule="exact"/>
                        <w:jc w:val="center"/>
                        <w:rPr>
                          <w:rFonts w:ascii="方正小标宋简体" w:eastAsia="方正小标宋简体"/>
                          <w:sz w:val="28"/>
                        </w:rPr>
                      </w:pPr>
                      <w:r>
                        <w:rPr>
                          <w:rFonts w:ascii="方正小标宋简体" w:eastAsia="方正小标宋简体" w:hint="eastAsia"/>
                          <w:sz w:val="28"/>
                        </w:rPr>
                        <w:t>总第</w:t>
                      </w:r>
                      <w:r w:rsidR="00AF3082">
                        <w:rPr>
                          <w:rFonts w:ascii="方正小标宋简体" w:eastAsia="方正小标宋简体"/>
                          <w:sz w:val="28"/>
                        </w:rPr>
                        <w:t>3</w:t>
                      </w:r>
                      <w:r w:rsidR="00304928">
                        <w:rPr>
                          <w:rFonts w:ascii="方正小标宋简体" w:eastAsia="方正小标宋简体" w:hint="eastAsia"/>
                          <w:sz w:val="28"/>
                        </w:rPr>
                        <w:t>14</w:t>
                      </w:r>
                      <w:r>
                        <w:rPr>
                          <w:rFonts w:ascii="方正小标宋简体" w:eastAsia="方正小标宋简体" w:hint="eastAsia"/>
                          <w:sz w:val="28"/>
                        </w:rPr>
                        <w:t>期</w:t>
                      </w:r>
                    </w:p>
                    <w:p w:rsidR="00C94E22" w:rsidRDefault="00AF3082" w:rsidP="003C7C72">
                      <w:pPr>
                        <w:spacing w:line="560" w:lineRule="exact"/>
                        <w:jc w:val="center"/>
                        <w:rPr>
                          <w:rFonts w:ascii="方正小标宋简体" w:eastAsia="方正小标宋简体"/>
                          <w:sz w:val="28"/>
                          <w:szCs w:val="20"/>
                        </w:rPr>
                      </w:pPr>
                      <w:r>
                        <w:rPr>
                          <w:rFonts w:ascii="方正小标宋简体" w:eastAsia="方正小标宋简体"/>
                          <w:sz w:val="28"/>
                          <w:szCs w:val="20"/>
                        </w:rPr>
                        <w:t>201</w:t>
                      </w:r>
                      <w:r>
                        <w:rPr>
                          <w:rFonts w:ascii="方正小标宋简体" w:eastAsia="方正小标宋简体" w:hint="eastAsia"/>
                          <w:sz w:val="28"/>
                          <w:szCs w:val="20"/>
                        </w:rPr>
                        <w:t>5</w:t>
                      </w:r>
                      <w:r w:rsidR="00C94E22">
                        <w:rPr>
                          <w:rFonts w:ascii="方正小标宋简体" w:eastAsia="方正小标宋简体" w:hint="eastAsia"/>
                          <w:sz w:val="28"/>
                          <w:szCs w:val="20"/>
                        </w:rPr>
                        <w:t>年</w:t>
                      </w:r>
                      <w:r>
                        <w:rPr>
                          <w:rFonts w:ascii="方正小标宋简体" w:eastAsia="方正小标宋简体" w:hint="eastAsia"/>
                          <w:sz w:val="28"/>
                          <w:szCs w:val="20"/>
                        </w:rPr>
                        <w:t>0</w:t>
                      </w:r>
                      <w:r w:rsidR="00304928">
                        <w:rPr>
                          <w:rFonts w:ascii="方正小标宋简体" w:eastAsia="方正小标宋简体" w:hint="eastAsia"/>
                          <w:sz w:val="28"/>
                          <w:szCs w:val="20"/>
                        </w:rPr>
                        <w:t>7</w:t>
                      </w:r>
                      <w:r w:rsidR="00C94E22">
                        <w:rPr>
                          <w:rFonts w:ascii="方正小标宋简体" w:eastAsia="方正小标宋简体" w:hint="eastAsia"/>
                          <w:sz w:val="28"/>
                          <w:szCs w:val="20"/>
                        </w:rPr>
                        <w:t>月</w:t>
                      </w:r>
                      <w:r w:rsidR="00304928">
                        <w:rPr>
                          <w:rFonts w:ascii="方正小标宋简体" w:eastAsia="方正小标宋简体" w:hint="eastAsia"/>
                          <w:sz w:val="28"/>
                          <w:szCs w:val="20"/>
                        </w:rPr>
                        <w:t>31</w:t>
                      </w:r>
                      <w:r w:rsidR="00C94E22">
                        <w:rPr>
                          <w:rFonts w:ascii="方正小标宋简体" w:eastAsia="方正小标宋简体" w:hint="eastAsia"/>
                          <w:sz w:val="28"/>
                          <w:szCs w:val="20"/>
                        </w:rPr>
                        <w:t>日</w:t>
                      </w:r>
                    </w:p>
                    <w:p w:rsidR="00C94E22" w:rsidRDefault="00C94E22" w:rsidP="003C7C72">
                      <w:pPr>
                        <w:spacing w:line="560" w:lineRule="exact"/>
                        <w:jc w:val="center"/>
                        <w:rPr>
                          <w:rFonts w:ascii="方正小标宋简体" w:eastAsia="方正小标宋简体"/>
                          <w:w w:val="66"/>
                          <w:sz w:val="28"/>
                          <w:szCs w:val="20"/>
                        </w:rPr>
                      </w:pPr>
                      <w:r>
                        <w:rPr>
                          <w:rFonts w:ascii="方正小标宋简体" w:eastAsia="方正小标宋简体" w:hint="eastAsia"/>
                          <w:w w:val="66"/>
                          <w:sz w:val="28"/>
                          <w:szCs w:val="20"/>
                        </w:rPr>
                        <w:t>中</w:t>
                      </w:r>
                      <w:r>
                        <w:rPr>
                          <w:rFonts w:ascii="方正小标宋简体" w:eastAsia="方正小标宋简体"/>
                          <w:w w:val="66"/>
                          <w:sz w:val="28"/>
                          <w:szCs w:val="20"/>
                        </w:rPr>
                        <w:t xml:space="preserve"> </w:t>
                      </w:r>
                      <w:r>
                        <w:rPr>
                          <w:rFonts w:ascii="方正小标宋简体" w:eastAsia="方正小标宋简体" w:hint="eastAsia"/>
                          <w:w w:val="66"/>
                          <w:sz w:val="28"/>
                          <w:szCs w:val="20"/>
                        </w:rPr>
                        <w:t>国</w:t>
                      </w:r>
                      <w:r>
                        <w:rPr>
                          <w:rFonts w:ascii="方正小标宋简体" w:eastAsia="方正小标宋简体"/>
                          <w:w w:val="66"/>
                          <w:sz w:val="28"/>
                          <w:szCs w:val="20"/>
                        </w:rPr>
                        <w:t xml:space="preserve"> </w:t>
                      </w:r>
                      <w:r>
                        <w:rPr>
                          <w:rFonts w:ascii="方正小标宋简体" w:eastAsia="方正小标宋简体" w:hint="eastAsia"/>
                          <w:w w:val="66"/>
                          <w:sz w:val="28"/>
                          <w:szCs w:val="20"/>
                        </w:rPr>
                        <w:t>科</w:t>
                      </w:r>
                      <w:r>
                        <w:rPr>
                          <w:rFonts w:ascii="方正小标宋简体" w:eastAsia="方正小标宋简体"/>
                          <w:w w:val="66"/>
                          <w:sz w:val="28"/>
                          <w:szCs w:val="20"/>
                        </w:rPr>
                        <w:t xml:space="preserve"> </w:t>
                      </w:r>
                      <w:r>
                        <w:rPr>
                          <w:rFonts w:ascii="方正小标宋简体" w:eastAsia="方正小标宋简体" w:hint="eastAsia"/>
                          <w:w w:val="66"/>
                          <w:sz w:val="28"/>
                          <w:szCs w:val="20"/>
                        </w:rPr>
                        <w:t>学</w:t>
                      </w:r>
                      <w:r>
                        <w:rPr>
                          <w:rFonts w:ascii="方正小标宋简体" w:eastAsia="方正小标宋简体"/>
                          <w:w w:val="66"/>
                          <w:sz w:val="28"/>
                          <w:szCs w:val="20"/>
                        </w:rPr>
                        <w:t xml:space="preserve"> </w:t>
                      </w:r>
                      <w:r>
                        <w:rPr>
                          <w:rFonts w:ascii="方正小标宋简体" w:eastAsia="方正小标宋简体" w:hint="eastAsia"/>
                          <w:w w:val="66"/>
                          <w:sz w:val="28"/>
                          <w:szCs w:val="20"/>
                        </w:rPr>
                        <w:t>院</w:t>
                      </w:r>
                      <w:r>
                        <w:rPr>
                          <w:rFonts w:ascii="方正小标宋简体" w:eastAsia="方正小标宋简体"/>
                          <w:w w:val="66"/>
                          <w:sz w:val="28"/>
                          <w:szCs w:val="20"/>
                        </w:rPr>
                        <w:t xml:space="preserve"> </w:t>
                      </w:r>
                      <w:r>
                        <w:rPr>
                          <w:rFonts w:ascii="方正小标宋简体" w:eastAsia="方正小标宋简体" w:hint="eastAsia"/>
                          <w:w w:val="66"/>
                          <w:sz w:val="28"/>
                          <w:szCs w:val="20"/>
                        </w:rPr>
                        <w:t>新</w:t>
                      </w:r>
                      <w:r>
                        <w:rPr>
                          <w:rFonts w:ascii="方正小标宋简体" w:eastAsia="方正小标宋简体"/>
                          <w:w w:val="66"/>
                          <w:sz w:val="28"/>
                          <w:szCs w:val="20"/>
                        </w:rPr>
                        <w:t xml:space="preserve"> </w:t>
                      </w:r>
                      <w:r>
                        <w:rPr>
                          <w:rFonts w:ascii="方正小标宋简体" w:eastAsia="方正小标宋简体" w:hint="eastAsia"/>
                          <w:w w:val="66"/>
                          <w:sz w:val="28"/>
                          <w:szCs w:val="20"/>
                        </w:rPr>
                        <w:t>疆</w:t>
                      </w:r>
                      <w:r>
                        <w:rPr>
                          <w:rFonts w:ascii="方正小标宋简体" w:eastAsia="方正小标宋简体"/>
                          <w:w w:val="66"/>
                          <w:sz w:val="28"/>
                          <w:szCs w:val="20"/>
                        </w:rPr>
                        <w:t xml:space="preserve"> </w:t>
                      </w:r>
                      <w:r>
                        <w:rPr>
                          <w:rFonts w:ascii="方正小标宋简体" w:eastAsia="方正小标宋简体" w:hint="eastAsia"/>
                          <w:w w:val="66"/>
                          <w:sz w:val="28"/>
                          <w:szCs w:val="20"/>
                        </w:rPr>
                        <w:t>天</w:t>
                      </w:r>
                      <w:r>
                        <w:rPr>
                          <w:rFonts w:ascii="方正小标宋简体" w:eastAsia="方正小标宋简体"/>
                          <w:w w:val="66"/>
                          <w:sz w:val="28"/>
                          <w:szCs w:val="20"/>
                        </w:rPr>
                        <w:t xml:space="preserve"> </w:t>
                      </w:r>
                      <w:r>
                        <w:rPr>
                          <w:rFonts w:ascii="方正小标宋简体" w:eastAsia="方正小标宋简体" w:hint="eastAsia"/>
                          <w:w w:val="66"/>
                          <w:sz w:val="28"/>
                          <w:szCs w:val="20"/>
                        </w:rPr>
                        <w:t>文</w:t>
                      </w:r>
                      <w:r>
                        <w:rPr>
                          <w:rFonts w:ascii="方正小标宋简体" w:eastAsia="方正小标宋简体"/>
                          <w:w w:val="66"/>
                          <w:sz w:val="28"/>
                          <w:szCs w:val="20"/>
                        </w:rPr>
                        <w:t xml:space="preserve"> </w:t>
                      </w:r>
                      <w:r>
                        <w:rPr>
                          <w:rFonts w:ascii="方正小标宋简体" w:eastAsia="方正小标宋简体" w:hint="eastAsia"/>
                          <w:w w:val="66"/>
                          <w:sz w:val="28"/>
                          <w:szCs w:val="20"/>
                        </w:rPr>
                        <w:t>台</w:t>
                      </w:r>
                    </w:p>
                    <w:p w:rsidR="00C94E22" w:rsidRDefault="00C94E22" w:rsidP="003C7C72">
                      <w:pPr>
                        <w:pStyle w:val="a7"/>
                        <w:spacing w:line="560" w:lineRule="exact"/>
                        <w:jc w:val="center"/>
                        <w:rPr>
                          <w:rFonts w:ascii="方正小标宋简体" w:eastAsia="方正小标宋简体"/>
                          <w:b w:val="0"/>
                          <w:w w:val="66"/>
                          <w:sz w:val="28"/>
                        </w:rPr>
                      </w:pPr>
                    </w:p>
                  </w:txbxContent>
                </v:textbox>
              </v:shape>
            </w:pict>
          </mc:Fallback>
        </mc:AlternateContent>
      </w:r>
      <w:r>
        <w:rPr>
          <w:noProof/>
        </w:rPr>
        <w:drawing>
          <wp:anchor distT="0" distB="0" distL="114300" distR="114300" simplePos="0" relativeHeight="251661312" behindDoc="1" locked="0" layoutInCell="1" allowOverlap="0" wp14:anchorId="51BB058C" wp14:editId="0ED0BC8E">
            <wp:simplePos x="0" y="0"/>
            <wp:positionH relativeFrom="column">
              <wp:posOffset>0</wp:posOffset>
            </wp:positionH>
            <wp:positionV relativeFrom="paragraph">
              <wp:posOffset>198120</wp:posOffset>
            </wp:positionV>
            <wp:extent cx="3829050" cy="1181100"/>
            <wp:effectExtent l="0" t="0" r="0" b="0"/>
            <wp:wrapNone/>
            <wp:docPr id="4" name="图片 5"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00"/>
                    <pic:cNvPicPr>
                      <a:picLocks noChangeAspect="1" noChangeArrowheads="1"/>
                    </pic:cNvPicPr>
                  </pic:nvPicPr>
                  <pic:blipFill>
                    <a:blip r:embed="rId8">
                      <a:lum bright="-6000" contrast="30000"/>
                      <a:extLst>
                        <a:ext uri="{28A0092B-C50C-407E-A947-70E740481C1C}">
                          <a14:useLocalDpi xmlns:a14="http://schemas.microsoft.com/office/drawing/2010/main" val="0"/>
                        </a:ext>
                      </a:extLst>
                    </a:blip>
                    <a:srcRect/>
                    <a:stretch>
                      <a:fillRect/>
                    </a:stretch>
                  </pic:blipFill>
                  <pic:spPr bwMode="auto">
                    <a:xfrm>
                      <a:off x="0" y="0"/>
                      <a:ext cx="3829050" cy="1181100"/>
                    </a:xfrm>
                    <a:prstGeom prst="rect">
                      <a:avLst/>
                    </a:prstGeom>
                    <a:noFill/>
                  </pic:spPr>
                </pic:pic>
              </a:graphicData>
            </a:graphic>
            <wp14:sizeRelH relativeFrom="page">
              <wp14:pctWidth>0</wp14:pctWidth>
            </wp14:sizeRelH>
            <wp14:sizeRelV relativeFrom="page">
              <wp14:pctHeight>0</wp14:pctHeight>
            </wp14:sizeRelV>
          </wp:anchor>
        </w:drawing>
      </w:r>
    </w:p>
    <w:p w:rsidR="00C94E22" w:rsidRDefault="00C94E22" w:rsidP="003C7C72">
      <w:pPr>
        <w:pStyle w:val="a8"/>
        <w:spacing w:line="240" w:lineRule="exact"/>
        <w:rPr>
          <w:rFonts w:eastAsia="仿宋_GB2312"/>
          <w:color w:val="000000"/>
          <w:sz w:val="144"/>
        </w:rPr>
      </w:pPr>
    </w:p>
    <w:p w:rsidR="00C94E22" w:rsidRDefault="00C94E22" w:rsidP="003C7C72">
      <w:bookmarkStart w:id="0" w:name="人才培养"/>
    </w:p>
    <w:p w:rsidR="000E4136" w:rsidRDefault="00304928" w:rsidP="000E4136">
      <w:pPr>
        <w:spacing w:beforeLines="100" w:before="312" w:line="360" w:lineRule="exact"/>
        <w:jc w:val="center"/>
        <w:rPr>
          <w:rFonts w:ascii="华文中宋" w:eastAsia="华文中宋" w:hAnsi="华文中宋" w:hint="eastAsia"/>
          <w:b/>
          <w:bCs/>
          <w:sz w:val="36"/>
          <w:szCs w:val="36"/>
        </w:rPr>
      </w:pPr>
      <w:r w:rsidRPr="00EF0B0B">
        <w:rPr>
          <w:rFonts w:ascii="华文中宋" w:eastAsia="华文中宋" w:hAnsi="华文中宋"/>
          <w:b/>
          <w:bCs/>
          <w:sz w:val="36"/>
          <w:szCs w:val="36"/>
        </w:rPr>
        <w:t>新疆分院</w:t>
      </w:r>
      <w:r w:rsidRPr="00EF0B0B">
        <w:rPr>
          <w:rFonts w:ascii="华文中宋" w:eastAsia="华文中宋" w:hAnsi="华文中宋" w:hint="eastAsia"/>
          <w:b/>
          <w:bCs/>
          <w:sz w:val="36"/>
          <w:szCs w:val="36"/>
        </w:rPr>
        <w:t>牟振江书记</w:t>
      </w:r>
      <w:r w:rsidRPr="00EF0B0B">
        <w:rPr>
          <w:rFonts w:ascii="华文中宋" w:eastAsia="华文中宋" w:hAnsi="华文中宋"/>
          <w:b/>
          <w:bCs/>
          <w:sz w:val="36"/>
          <w:szCs w:val="36"/>
        </w:rPr>
        <w:t>调研</w:t>
      </w:r>
      <w:r w:rsidR="000E4136">
        <w:rPr>
          <w:rFonts w:ascii="华文中宋" w:eastAsia="华文中宋" w:hAnsi="华文中宋" w:hint="eastAsia"/>
          <w:b/>
          <w:bCs/>
          <w:sz w:val="36"/>
          <w:szCs w:val="36"/>
        </w:rPr>
        <w:t>新疆天文</w:t>
      </w:r>
      <w:r w:rsidRPr="00EF0B0B">
        <w:rPr>
          <w:rFonts w:ascii="华文中宋" w:eastAsia="华文中宋" w:hAnsi="华文中宋" w:hint="eastAsia"/>
          <w:b/>
          <w:bCs/>
          <w:sz w:val="36"/>
          <w:szCs w:val="36"/>
        </w:rPr>
        <w:t>台</w:t>
      </w:r>
      <w:r w:rsidRPr="00EF0B0B">
        <w:rPr>
          <w:rFonts w:ascii="华文中宋" w:eastAsia="华文中宋" w:hAnsi="华文中宋"/>
          <w:b/>
          <w:bCs/>
          <w:sz w:val="36"/>
          <w:szCs w:val="36"/>
        </w:rPr>
        <w:t>“三严三实”专题</w:t>
      </w:r>
    </w:p>
    <w:p w:rsidR="00304928" w:rsidRDefault="00304928" w:rsidP="000E4136">
      <w:pPr>
        <w:spacing w:beforeLines="100" w:before="312" w:afterLines="50" w:after="156" w:line="360" w:lineRule="exact"/>
        <w:jc w:val="center"/>
        <w:rPr>
          <w:rFonts w:ascii="华文中宋" w:eastAsia="华文中宋" w:hAnsi="华文中宋"/>
          <w:b/>
          <w:bCs/>
          <w:sz w:val="36"/>
          <w:szCs w:val="36"/>
        </w:rPr>
      </w:pPr>
      <w:r w:rsidRPr="00EF0B0B">
        <w:rPr>
          <w:rFonts w:ascii="华文中宋" w:eastAsia="华文中宋" w:hAnsi="华文中宋"/>
          <w:b/>
          <w:bCs/>
          <w:sz w:val="36"/>
          <w:szCs w:val="36"/>
        </w:rPr>
        <w:t>教育和党风廉政建设工作情况</w:t>
      </w:r>
    </w:p>
    <w:p w:rsidR="00EF1CF6" w:rsidRPr="00EF1CF6" w:rsidRDefault="00EF1CF6" w:rsidP="00EF1CF6">
      <w:pPr>
        <w:jc w:val="center"/>
        <w:rPr>
          <w:rFonts w:ascii="华文中宋" w:eastAsia="华文中宋" w:hAnsi="华文中宋"/>
          <w:b/>
          <w:bCs/>
          <w:sz w:val="36"/>
          <w:szCs w:val="36"/>
        </w:rPr>
      </w:pPr>
      <w:r>
        <w:rPr>
          <w:rFonts w:ascii="华文中宋" w:eastAsia="华文中宋" w:hAnsi="华文中宋"/>
          <w:b/>
          <w:bCs/>
          <w:noProof/>
          <w:sz w:val="36"/>
          <w:szCs w:val="36"/>
        </w:rPr>
        <w:drawing>
          <wp:inline distT="0" distB="0" distL="0" distR="0" wp14:anchorId="4874BA75" wp14:editId="4121EBF4">
            <wp:extent cx="4591050" cy="3058844"/>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020150721620610533912_副本.jpg"/>
                    <pic:cNvPicPr/>
                  </pic:nvPicPr>
                  <pic:blipFill>
                    <a:blip r:embed="rId9">
                      <a:extLst>
                        <a:ext uri="{28A0092B-C50C-407E-A947-70E740481C1C}">
                          <a14:useLocalDpi xmlns:a14="http://schemas.microsoft.com/office/drawing/2010/main" val="0"/>
                        </a:ext>
                      </a:extLst>
                    </a:blip>
                    <a:stretch>
                      <a:fillRect/>
                    </a:stretch>
                  </pic:blipFill>
                  <pic:spPr>
                    <a:xfrm>
                      <a:off x="0" y="0"/>
                      <a:ext cx="4602315" cy="3066350"/>
                    </a:xfrm>
                    <a:prstGeom prst="rect">
                      <a:avLst/>
                    </a:prstGeom>
                  </pic:spPr>
                </pic:pic>
              </a:graphicData>
            </a:graphic>
          </wp:inline>
        </w:drawing>
      </w:r>
    </w:p>
    <w:p w:rsidR="00304928" w:rsidRPr="00034D90" w:rsidRDefault="00304928" w:rsidP="00D17F47">
      <w:pPr>
        <w:pStyle w:val="a5"/>
        <w:spacing w:before="0" w:beforeAutospacing="0" w:after="0" w:afterAutospacing="0" w:line="540" w:lineRule="exact"/>
        <w:ind w:firstLineChars="200" w:firstLine="560"/>
        <w:rPr>
          <w:rFonts w:ascii="仿宋_GB2312" w:eastAsia="仿宋_GB2312" w:hAnsi="Arial"/>
          <w:sz w:val="28"/>
          <w:szCs w:val="28"/>
        </w:rPr>
      </w:pPr>
      <w:r w:rsidRPr="00034D90">
        <w:rPr>
          <w:rFonts w:ascii="仿宋_GB2312" w:eastAsia="仿宋_GB2312" w:hAnsi="Arial" w:hint="eastAsia"/>
          <w:sz w:val="28"/>
          <w:szCs w:val="28"/>
        </w:rPr>
        <w:t>7月17日上午，新疆分院党组书记牟振江、纪检组组长安尼瓦尔</w:t>
      </w:r>
      <w:r w:rsidRPr="00034D90">
        <w:rPr>
          <w:rStyle w:val="a6"/>
          <w:rFonts w:ascii="仿宋_GB2312" w:eastAsia="仿宋_GB2312" w:hAnsi="Arial" w:hint="eastAsia"/>
          <w:sz w:val="28"/>
          <w:szCs w:val="28"/>
        </w:rPr>
        <w:t>·</w:t>
      </w:r>
      <w:r w:rsidRPr="00034D90">
        <w:rPr>
          <w:rFonts w:ascii="仿宋_GB2312" w:eastAsia="仿宋_GB2312" w:hAnsi="Arial" w:hint="eastAsia"/>
          <w:sz w:val="28"/>
          <w:szCs w:val="28"/>
        </w:rPr>
        <w:t>买买提和组织人事处副处长周玉</w:t>
      </w:r>
      <w:proofErr w:type="gramStart"/>
      <w:r w:rsidRPr="00034D90">
        <w:rPr>
          <w:rFonts w:ascii="仿宋_GB2312" w:eastAsia="仿宋_GB2312" w:hAnsi="Arial" w:hint="eastAsia"/>
          <w:sz w:val="28"/>
          <w:szCs w:val="28"/>
        </w:rPr>
        <w:t>珍一行</w:t>
      </w:r>
      <w:proofErr w:type="gramEnd"/>
      <w:r w:rsidRPr="00034D90">
        <w:rPr>
          <w:rFonts w:ascii="仿宋_GB2312" w:eastAsia="仿宋_GB2312" w:hAnsi="Arial" w:hint="eastAsia"/>
          <w:sz w:val="28"/>
          <w:szCs w:val="28"/>
        </w:rPr>
        <w:t>来我台调研，与新疆天文台党委委员、党支部书记就“三严三实</w:t>
      </w:r>
      <w:r w:rsidRPr="00034D90">
        <w:rPr>
          <w:rStyle w:val="a6"/>
          <w:rFonts w:ascii="仿宋_GB2312" w:eastAsia="仿宋_GB2312" w:hAnsi="Arial" w:hint="eastAsia"/>
          <w:sz w:val="28"/>
          <w:szCs w:val="28"/>
        </w:rPr>
        <w:t>”</w:t>
      </w:r>
      <w:r w:rsidRPr="00034D90">
        <w:rPr>
          <w:rFonts w:ascii="仿宋_GB2312" w:eastAsia="仿宋_GB2312" w:hAnsi="Arial" w:hint="eastAsia"/>
          <w:sz w:val="28"/>
          <w:szCs w:val="28"/>
        </w:rPr>
        <w:t>专题教育、党风廉政建设及思想政治工作进行了座谈交流。</w:t>
      </w:r>
      <w:r w:rsidRPr="00034D90">
        <w:rPr>
          <w:rFonts w:ascii="仿宋_GB2312" w:eastAsia="仿宋_GB2312" w:hAnsi="Arial" w:hint="eastAsia"/>
          <w:sz w:val="28"/>
          <w:szCs w:val="28"/>
        </w:rPr>
        <w:t> </w:t>
      </w:r>
    </w:p>
    <w:p w:rsidR="00304928" w:rsidRPr="00034D90" w:rsidRDefault="00304928" w:rsidP="00D17F47">
      <w:pPr>
        <w:pStyle w:val="a5"/>
        <w:spacing w:before="0" w:beforeAutospacing="0" w:after="0" w:afterAutospacing="0" w:line="540" w:lineRule="exact"/>
        <w:rPr>
          <w:rFonts w:ascii="仿宋_GB2312" w:eastAsia="仿宋_GB2312" w:hAnsi="Arial"/>
          <w:sz w:val="28"/>
          <w:szCs w:val="28"/>
        </w:rPr>
      </w:pPr>
      <w:r w:rsidRPr="00034D90">
        <w:rPr>
          <w:rFonts w:ascii="仿宋_GB2312" w:eastAsia="仿宋_GB2312" w:hAnsi="Arial" w:hint="eastAsia"/>
          <w:sz w:val="28"/>
          <w:szCs w:val="28"/>
        </w:rPr>
        <w:t xml:space="preserve">　　</w:t>
      </w:r>
      <w:r w:rsidR="00EF1CF6" w:rsidRPr="00034D90">
        <w:rPr>
          <w:rFonts w:ascii="仿宋_GB2312" w:eastAsia="仿宋_GB2312" w:hAnsi="Arial" w:hint="eastAsia"/>
          <w:sz w:val="28"/>
          <w:szCs w:val="28"/>
        </w:rPr>
        <w:t>台党委书记</w:t>
      </w:r>
      <w:r w:rsidRPr="00034D90">
        <w:rPr>
          <w:rFonts w:ascii="仿宋_GB2312" w:eastAsia="仿宋_GB2312" w:hAnsi="Arial" w:hint="eastAsia"/>
          <w:sz w:val="28"/>
          <w:szCs w:val="28"/>
        </w:rPr>
        <w:t>孙正文首先汇报了新疆天文台“三严三实”专题教育、党风廉政建设和思想政治工作开展情况，以及工作中好的经验和做法。新疆天文台按照院党组要求，制订了“三严三实”专题教育实施方案，并按照实施方案做好各个阶段工作。制订了台党风廉政建设责任制实施细则，台党政主要领导和中层以上干部签订了个性化责任书。各党支部组织开展了</w:t>
      </w:r>
      <w:r w:rsidRPr="00034D90">
        <w:rPr>
          <w:rFonts w:ascii="仿宋_GB2312" w:eastAsia="仿宋_GB2312" w:hAnsi="Arial" w:hint="eastAsia"/>
          <w:sz w:val="28"/>
          <w:szCs w:val="28"/>
        </w:rPr>
        <w:lastRenderedPageBreak/>
        <w:t>知识竞赛、党建联谊、参观教育等形式多样的党建活动。副台长陈卯蒸、党委委员王梅芳、党办主任王石、射电天文党支部书记王仕强，结合分管工作，分别从青年科技人员思想政治工作、人才引进、“三严三实”专题教育、基层党组织活动开展等方面进行了交流。</w:t>
      </w:r>
    </w:p>
    <w:p w:rsidR="000B6A93" w:rsidRPr="00034D90" w:rsidRDefault="00304928" w:rsidP="00D17F47">
      <w:pPr>
        <w:pStyle w:val="a5"/>
        <w:spacing w:before="0" w:beforeAutospacing="0" w:after="0" w:afterAutospacing="0" w:line="540" w:lineRule="exact"/>
        <w:ind w:firstLineChars="200" w:firstLine="560"/>
        <w:rPr>
          <w:rFonts w:ascii="仿宋_GB2312" w:eastAsia="仿宋_GB2312" w:hAnsi="Arial"/>
          <w:sz w:val="28"/>
          <w:szCs w:val="28"/>
        </w:rPr>
      </w:pPr>
      <w:r w:rsidRPr="00034D90">
        <w:rPr>
          <w:rFonts w:ascii="仿宋_GB2312" w:eastAsia="仿宋_GB2312" w:hAnsi="Arial" w:hint="eastAsia"/>
          <w:sz w:val="28"/>
          <w:szCs w:val="28"/>
        </w:rPr>
        <w:t>牟振江书记对新疆天文台所做的工作给予肯定。他说，看到新疆天文台的发展，令人振奋，新疆天文台各项工作健康发展，与党政领导班子和全台职工的共同努力分不开，与思想政治工作做的到位分不开。牟书记还对新疆天文台下一阶段工作提出了四点建议：一是专题教育要紧紧围绕中心工作开展，突出重点，积极参与大科学工程建设；二是以“三严三实”专题教育为契机，加强作风、制度、学术等方面建设；三是要不断探索做好思想政治工作的新方法，把思想政治工作融入科研业务工作，紧扣科研业务工作；四是要倾听群众呼声，解决好群众关心的问题。</w:t>
      </w:r>
      <w:r w:rsidR="00B31573" w:rsidRPr="00034D90">
        <w:rPr>
          <w:rFonts w:ascii="仿宋_GB2312" w:eastAsia="仿宋_GB2312" w:hint="eastAsia"/>
          <w:sz w:val="28"/>
          <w:szCs w:val="28"/>
        </w:rPr>
        <w:t xml:space="preserve">（供稿  </w:t>
      </w:r>
      <w:r w:rsidRPr="00034D90">
        <w:rPr>
          <w:rFonts w:ascii="仿宋_GB2312" w:eastAsia="仿宋_GB2312" w:hint="eastAsia"/>
          <w:sz w:val="28"/>
          <w:szCs w:val="28"/>
        </w:rPr>
        <w:t>王石</w:t>
      </w:r>
      <w:r w:rsidR="00B31573" w:rsidRPr="00034D90">
        <w:rPr>
          <w:rFonts w:ascii="仿宋_GB2312" w:eastAsia="仿宋_GB2312" w:hint="eastAsia"/>
          <w:sz w:val="28"/>
          <w:szCs w:val="28"/>
        </w:rPr>
        <w:t>）</w:t>
      </w:r>
    </w:p>
    <w:p w:rsidR="00F86FD2" w:rsidRPr="00034D90" w:rsidRDefault="00304928" w:rsidP="00F86FD2">
      <w:pPr>
        <w:spacing w:beforeLines="100" w:before="312" w:afterLines="50" w:after="156"/>
        <w:jc w:val="center"/>
        <w:rPr>
          <w:rFonts w:ascii="华文中宋" w:eastAsia="华文中宋" w:hAnsi="华文中宋"/>
          <w:sz w:val="36"/>
          <w:szCs w:val="36"/>
        </w:rPr>
      </w:pPr>
      <w:r w:rsidRPr="00034D90">
        <w:rPr>
          <w:rFonts w:ascii="华文中宋" w:eastAsia="华文中宋" w:hAnsi="华文中宋"/>
          <w:b/>
          <w:bCs/>
          <w:sz w:val="36"/>
          <w:szCs w:val="36"/>
          <w:shd w:val="clear" w:color="auto" w:fill="FFFFFF"/>
        </w:rPr>
        <w:t>新疆天文台召开</w:t>
      </w:r>
      <w:r w:rsidRPr="00034D90">
        <w:rPr>
          <w:rFonts w:ascii="华文中宋" w:eastAsia="华文中宋" w:hAnsi="华文中宋" w:hint="eastAsia"/>
          <w:b/>
          <w:bCs/>
          <w:sz w:val="36"/>
          <w:szCs w:val="36"/>
          <w:shd w:val="clear" w:color="auto" w:fill="FFFFFF"/>
        </w:rPr>
        <w:t>2015年</w:t>
      </w:r>
      <w:r w:rsidRPr="00034D90">
        <w:rPr>
          <w:rFonts w:ascii="华文中宋" w:eastAsia="华文中宋" w:hAnsi="华文中宋"/>
          <w:b/>
          <w:bCs/>
          <w:sz w:val="36"/>
          <w:szCs w:val="36"/>
          <w:shd w:val="clear" w:color="auto" w:fill="FFFFFF"/>
        </w:rPr>
        <w:t>安全工作会议</w:t>
      </w:r>
    </w:p>
    <w:p w:rsidR="00304928" w:rsidRPr="00034D90" w:rsidRDefault="00304928" w:rsidP="00D17F47">
      <w:pPr>
        <w:spacing w:line="540" w:lineRule="exact"/>
        <w:ind w:firstLineChars="200" w:firstLine="560"/>
        <w:rPr>
          <w:rFonts w:ascii="仿宋_GB2312" w:eastAsia="仿宋_GB2312" w:hAnsi="楷体"/>
          <w:sz w:val="28"/>
          <w:szCs w:val="28"/>
        </w:rPr>
      </w:pPr>
      <w:r w:rsidRPr="00034D90">
        <w:rPr>
          <w:rFonts w:ascii="仿宋_GB2312" w:eastAsia="仿宋_GB2312" w:hAnsi="楷体" w:hint="eastAsia"/>
          <w:sz w:val="28"/>
          <w:szCs w:val="28"/>
        </w:rPr>
        <w:t>为加强安全管理工作，保持良好工作秩序。6月23日上午，新疆天文台召开了2015年安全工作会议。台领导、职能部门负责人、研究室主任参加了会议。</w:t>
      </w:r>
    </w:p>
    <w:p w:rsidR="00304928" w:rsidRPr="00034D90" w:rsidRDefault="00304928" w:rsidP="00D17F47">
      <w:pPr>
        <w:spacing w:line="540" w:lineRule="exact"/>
        <w:ind w:firstLineChars="200" w:firstLine="560"/>
        <w:rPr>
          <w:rFonts w:ascii="仿宋_GB2312" w:eastAsia="仿宋_GB2312" w:hAnsi="楷体"/>
          <w:sz w:val="28"/>
          <w:szCs w:val="28"/>
        </w:rPr>
      </w:pPr>
      <w:r w:rsidRPr="00034D90">
        <w:rPr>
          <w:rFonts w:ascii="仿宋_GB2312" w:eastAsia="仿宋_GB2312" w:hAnsi="楷体" w:hint="eastAsia"/>
          <w:sz w:val="28"/>
          <w:szCs w:val="28"/>
        </w:rPr>
        <w:t>会议首先对我台2014年安全工作进行了总结。随后孙正文书记对2015年安全工作进行了部署。他指出，2014年我台安保工作在各部门的共同努力下，没有发生任何事故，确保了台里各项工作的顺利开展。2015年安全工作我们要继续加强安全制度和安全文化建设，加强野外</w:t>
      </w:r>
      <w:proofErr w:type="gramStart"/>
      <w:r w:rsidRPr="00034D90">
        <w:rPr>
          <w:rFonts w:ascii="仿宋_GB2312" w:eastAsia="仿宋_GB2312" w:hAnsi="楷体" w:hint="eastAsia"/>
          <w:sz w:val="28"/>
          <w:szCs w:val="28"/>
        </w:rPr>
        <w:t>站反恐治安</w:t>
      </w:r>
      <w:proofErr w:type="gramEnd"/>
      <w:r w:rsidRPr="00034D90">
        <w:rPr>
          <w:rFonts w:ascii="仿宋_GB2312" w:eastAsia="仿宋_GB2312" w:hAnsi="楷体" w:hint="eastAsia"/>
          <w:sz w:val="28"/>
          <w:szCs w:val="28"/>
        </w:rPr>
        <w:t>防范工作体系化建设，做好火灾、网络等重大风险源的安全防范工作。今年基建任务繁重，一定要将安全工作放在首位，发现问题，及时解决，确保工程在安全的前提下顺利进行。</w:t>
      </w:r>
    </w:p>
    <w:p w:rsidR="00304928" w:rsidRPr="00034D90" w:rsidRDefault="00304928" w:rsidP="00D17F47">
      <w:pPr>
        <w:spacing w:line="540" w:lineRule="exact"/>
        <w:ind w:firstLineChars="200" w:firstLine="560"/>
        <w:rPr>
          <w:rFonts w:ascii="仿宋_GB2312" w:eastAsia="仿宋_GB2312" w:hAnsi="楷体"/>
          <w:sz w:val="28"/>
          <w:szCs w:val="28"/>
        </w:rPr>
      </w:pPr>
      <w:r w:rsidRPr="00034D90">
        <w:rPr>
          <w:rFonts w:ascii="仿宋_GB2312" w:eastAsia="仿宋_GB2312" w:hAnsi="楷体" w:hint="eastAsia"/>
          <w:sz w:val="28"/>
          <w:szCs w:val="28"/>
        </w:rPr>
        <w:t>王娜台长围绕当前新疆安全形势作了重要讲话。她强调，做好安全工</w:t>
      </w:r>
      <w:r w:rsidRPr="00034D90">
        <w:rPr>
          <w:rFonts w:ascii="仿宋_GB2312" w:eastAsia="仿宋_GB2312" w:hAnsi="楷体" w:hint="eastAsia"/>
          <w:sz w:val="28"/>
          <w:szCs w:val="28"/>
        </w:rPr>
        <w:lastRenderedPageBreak/>
        <w:t>作，一是要做到警钟长鸣、常抓不懈，二是要树立安全意识，三是要落实好安全工作责任制，四是要贯彻好信息反馈机制。面对新形势下的安全工作，我们要不断创新，加强和相关部门的联系沟通，做好安全防范和保障工作，要构建起大后勤才有大安全的新型保障体系。通过齐心协力、建立机制、加强防范、减少漏洞，为我台各项工作稳步发展营造良好的、安全的科研环境。</w:t>
      </w:r>
    </w:p>
    <w:p w:rsidR="00304928" w:rsidRPr="00034D90" w:rsidRDefault="00304928" w:rsidP="00D17F47">
      <w:pPr>
        <w:spacing w:line="540" w:lineRule="exact"/>
        <w:ind w:firstLineChars="200" w:firstLine="560"/>
        <w:rPr>
          <w:rFonts w:ascii="仿宋_GB2312" w:eastAsia="仿宋_GB2312" w:hAnsi="楷体"/>
          <w:sz w:val="28"/>
          <w:szCs w:val="28"/>
        </w:rPr>
      </w:pPr>
      <w:r w:rsidRPr="00034D90">
        <w:rPr>
          <w:rFonts w:ascii="仿宋_GB2312" w:eastAsia="仿宋_GB2312" w:hAnsi="楷体" w:hint="eastAsia"/>
          <w:sz w:val="28"/>
          <w:szCs w:val="28"/>
        </w:rPr>
        <w:t>与会人员就野外台站的安全值班、网络安全等问题提出了中肯的建议。会后，台领导与各部门负责人签订了2015年度安全管理工作责任书。</w:t>
      </w:r>
    </w:p>
    <w:p w:rsidR="00095DC5" w:rsidRPr="00034D90" w:rsidRDefault="00690DBE" w:rsidP="00D17F47">
      <w:pPr>
        <w:spacing w:line="540" w:lineRule="exact"/>
        <w:ind w:firstLineChars="200" w:firstLine="560"/>
        <w:rPr>
          <w:rFonts w:ascii="仿宋_GB2312" w:eastAsia="仿宋_GB2312" w:hAnsi="楷体"/>
          <w:sz w:val="28"/>
          <w:szCs w:val="28"/>
        </w:rPr>
      </w:pPr>
      <w:r w:rsidRPr="00034D90">
        <w:rPr>
          <w:rFonts w:ascii="仿宋_GB2312" w:eastAsia="仿宋_GB2312" w:hAnsi="楷体" w:hint="eastAsia"/>
          <w:sz w:val="28"/>
          <w:szCs w:val="28"/>
        </w:rPr>
        <w:t xml:space="preserve">                       </w:t>
      </w:r>
      <w:r w:rsidR="00304928" w:rsidRPr="00034D90">
        <w:rPr>
          <w:rFonts w:ascii="仿宋_GB2312" w:eastAsia="仿宋_GB2312" w:hAnsi="楷体" w:hint="eastAsia"/>
          <w:sz w:val="28"/>
          <w:szCs w:val="28"/>
        </w:rPr>
        <w:t xml:space="preserve">                        </w:t>
      </w:r>
      <w:r w:rsidRPr="00034D90">
        <w:rPr>
          <w:rFonts w:ascii="仿宋_GB2312" w:eastAsia="仿宋_GB2312" w:hAnsi="楷体" w:hint="eastAsia"/>
          <w:sz w:val="28"/>
          <w:szCs w:val="28"/>
        </w:rPr>
        <w:t>（供稿  王石）</w:t>
      </w:r>
    </w:p>
    <w:p w:rsidR="00BD5035" w:rsidRPr="00034D90" w:rsidRDefault="00BD5035" w:rsidP="00F86FD2">
      <w:pPr>
        <w:spacing w:beforeLines="100" w:before="312"/>
        <w:jc w:val="center"/>
        <w:rPr>
          <w:rFonts w:ascii="华文中宋" w:eastAsia="华文中宋" w:hAnsi="华文中宋"/>
          <w:b/>
          <w:sz w:val="36"/>
          <w:szCs w:val="36"/>
        </w:rPr>
      </w:pPr>
      <w:r w:rsidRPr="00034D90">
        <w:rPr>
          <w:rFonts w:ascii="华文中宋" w:eastAsia="华文中宋" w:hAnsi="华文中宋" w:hint="eastAsia"/>
          <w:b/>
          <w:sz w:val="36"/>
          <w:szCs w:val="36"/>
        </w:rPr>
        <w:t>首届“新疆天文粒子物理之夏”学术活动在</w:t>
      </w:r>
      <w:r w:rsidR="00F86FD2" w:rsidRPr="00034D90">
        <w:rPr>
          <w:rFonts w:ascii="华文中宋" w:eastAsia="华文中宋" w:hAnsi="华文中宋" w:hint="eastAsia"/>
          <w:b/>
          <w:sz w:val="36"/>
          <w:szCs w:val="36"/>
        </w:rPr>
        <w:t>我</w:t>
      </w:r>
      <w:r w:rsidRPr="00034D90">
        <w:rPr>
          <w:rFonts w:ascii="华文中宋" w:eastAsia="华文中宋" w:hAnsi="华文中宋" w:hint="eastAsia"/>
          <w:b/>
          <w:sz w:val="36"/>
          <w:szCs w:val="36"/>
        </w:rPr>
        <w:t>台顺利举办</w:t>
      </w:r>
    </w:p>
    <w:p w:rsidR="00D17F47" w:rsidRPr="00034D90" w:rsidRDefault="00BD5035" w:rsidP="00D17F47">
      <w:pPr>
        <w:jc w:val="center"/>
        <w:rPr>
          <w:sz w:val="32"/>
          <w:szCs w:val="32"/>
        </w:rPr>
      </w:pPr>
      <w:r w:rsidRPr="00034D90">
        <w:rPr>
          <w:rFonts w:hint="eastAsia"/>
          <w:sz w:val="32"/>
          <w:szCs w:val="32"/>
        </w:rPr>
        <w:t>——为新疆天文台计算天文粒子物理领域开启新篇章</w:t>
      </w:r>
    </w:p>
    <w:p w:rsidR="00034D90" w:rsidRDefault="00034D90" w:rsidP="00D17F47">
      <w:pPr>
        <w:spacing w:line="540" w:lineRule="exact"/>
        <w:ind w:firstLineChars="200" w:firstLine="560"/>
        <w:rPr>
          <w:rFonts w:ascii="仿宋_GB2312" w:eastAsia="仿宋_GB2312"/>
          <w:sz w:val="28"/>
          <w:szCs w:val="28"/>
        </w:rPr>
      </w:pPr>
      <w:r>
        <w:rPr>
          <w:rFonts w:ascii="仿宋_GB2312" w:eastAsia="仿宋_GB2312" w:hint="eastAsia"/>
          <w:noProof/>
          <w:sz w:val="28"/>
          <w:szCs w:val="28"/>
        </w:rPr>
        <w:drawing>
          <wp:anchor distT="0" distB="0" distL="114300" distR="114300" simplePos="0" relativeHeight="251664384" behindDoc="0" locked="0" layoutInCell="1" allowOverlap="1" wp14:anchorId="4D65B420" wp14:editId="51BC0A36">
            <wp:simplePos x="0" y="0"/>
            <wp:positionH relativeFrom="column">
              <wp:posOffset>775970</wp:posOffset>
            </wp:positionH>
            <wp:positionV relativeFrom="paragraph">
              <wp:posOffset>80645</wp:posOffset>
            </wp:positionV>
            <wp:extent cx="4272280" cy="291465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0256_副本.jpg"/>
                    <pic:cNvPicPr/>
                  </pic:nvPicPr>
                  <pic:blipFill>
                    <a:blip r:embed="rId10">
                      <a:extLst>
                        <a:ext uri="{28A0092B-C50C-407E-A947-70E740481C1C}">
                          <a14:useLocalDpi xmlns:a14="http://schemas.microsoft.com/office/drawing/2010/main" val="0"/>
                        </a:ext>
                      </a:extLst>
                    </a:blip>
                    <a:stretch>
                      <a:fillRect/>
                    </a:stretch>
                  </pic:blipFill>
                  <pic:spPr>
                    <a:xfrm>
                      <a:off x="0" y="0"/>
                      <a:ext cx="4272280" cy="2914650"/>
                    </a:xfrm>
                    <a:prstGeom prst="rect">
                      <a:avLst/>
                    </a:prstGeom>
                  </pic:spPr>
                </pic:pic>
              </a:graphicData>
            </a:graphic>
            <wp14:sizeRelH relativeFrom="margin">
              <wp14:pctWidth>0</wp14:pctWidth>
            </wp14:sizeRelH>
            <wp14:sizeRelV relativeFrom="margin">
              <wp14:pctHeight>0</wp14:pctHeight>
            </wp14:sizeRelV>
          </wp:anchor>
        </w:drawing>
      </w:r>
    </w:p>
    <w:p w:rsidR="00034D90" w:rsidRDefault="00034D90" w:rsidP="00D17F47">
      <w:pPr>
        <w:spacing w:line="540" w:lineRule="exact"/>
        <w:ind w:firstLineChars="200" w:firstLine="560"/>
        <w:rPr>
          <w:rFonts w:ascii="仿宋_GB2312" w:eastAsia="仿宋_GB2312"/>
          <w:sz w:val="28"/>
          <w:szCs w:val="28"/>
        </w:rPr>
      </w:pPr>
    </w:p>
    <w:p w:rsidR="00034D90" w:rsidRDefault="00034D90" w:rsidP="00D17F47">
      <w:pPr>
        <w:spacing w:line="540" w:lineRule="exact"/>
        <w:ind w:firstLineChars="200" w:firstLine="560"/>
        <w:rPr>
          <w:rFonts w:ascii="仿宋_GB2312" w:eastAsia="仿宋_GB2312"/>
          <w:sz w:val="28"/>
          <w:szCs w:val="28"/>
        </w:rPr>
      </w:pPr>
    </w:p>
    <w:p w:rsidR="00034D90" w:rsidRDefault="00034D90" w:rsidP="00D17F47">
      <w:pPr>
        <w:spacing w:line="540" w:lineRule="exact"/>
        <w:ind w:firstLineChars="200" w:firstLine="560"/>
        <w:rPr>
          <w:rFonts w:ascii="仿宋_GB2312" w:eastAsia="仿宋_GB2312"/>
          <w:sz w:val="28"/>
          <w:szCs w:val="28"/>
        </w:rPr>
      </w:pPr>
    </w:p>
    <w:p w:rsidR="00034D90" w:rsidRDefault="00034D90" w:rsidP="00D17F47">
      <w:pPr>
        <w:spacing w:line="540" w:lineRule="exact"/>
        <w:ind w:firstLineChars="200" w:firstLine="560"/>
        <w:rPr>
          <w:rFonts w:ascii="仿宋_GB2312" w:eastAsia="仿宋_GB2312"/>
          <w:sz w:val="28"/>
          <w:szCs w:val="28"/>
        </w:rPr>
      </w:pPr>
    </w:p>
    <w:p w:rsidR="00034D90" w:rsidRDefault="00034D90" w:rsidP="00D17F47">
      <w:pPr>
        <w:spacing w:line="540" w:lineRule="exact"/>
        <w:ind w:firstLineChars="200" w:firstLine="560"/>
        <w:rPr>
          <w:rFonts w:ascii="仿宋_GB2312" w:eastAsia="仿宋_GB2312"/>
          <w:sz w:val="28"/>
          <w:szCs w:val="28"/>
        </w:rPr>
      </w:pPr>
    </w:p>
    <w:p w:rsidR="00034D90" w:rsidRDefault="00034D90" w:rsidP="00D17F47">
      <w:pPr>
        <w:spacing w:line="540" w:lineRule="exact"/>
        <w:ind w:firstLineChars="200" w:firstLine="560"/>
        <w:rPr>
          <w:rFonts w:ascii="仿宋_GB2312" w:eastAsia="仿宋_GB2312"/>
          <w:sz w:val="28"/>
          <w:szCs w:val="28"/>
        </w:rPr>
      </w:pPr>
    </w:p>
    <w:p w:rsidR="00034D90" w:rsidRDefault="00034D90" w:rsidP="00D17F47">
      <w:pPr>
        <w:spacing w:line="540" w:lineRule="exact"/>
        <w:ind w:firstLineChars="200" w:firstLine="560"/>
        <w:rPr>
          <w:rFonts w:ascii="仿宋_GB2312" w:eastAsia="仿宋_GB2312"/>
          <w:sz w:val="28"/>
          <w:szCs w:val="28"/>
        </w:rPr>
      </w:pPr>
    </w:p>
    <w:p w:rsidR="00034D90" w:rsidRDefault="00034D90" w:rsidP="00D17F47">
      <w:pPr>
        <w:spacing w:line="540" w:lineRule="exact"/>
        <w:ind w:firstLineChars="200" w:firstLine="560"/>
        <w:rPr>
          <w:rFonts w:ascii="仿宋_GB2312" w:eastAsia="仿宋_GB2312"/>
          <w:sz w:val="28"/>
          <w:szCs w:val="28"/>
        </w:rPr>
      </w:pPr>
    </w:p>
    <w:p w:rsidR="00BD5035" w:rsidRPr="00034D90" w:rsidRDefault="00BD5035" w:rsidP="00D17F47">
      <w:pPr>
        <w:spacing w:line="540" w:lineRule="exact"/>
        <w:ind w:firstLineChars="200" w:firstLine="560"/>
        <w:rPr>
          <w:rFonts w:ascii="仿宋_GB2312" w:eastAsia="仿宋_GB2312"/>
          <w:sz w:val="28"/>
          <w:szCs w:val="28"/>
        </w:rPr>
      </w:pPr>
      <w:r w:rsidRPr="00034D90">
        <w:rPr>
          <w:rFonts w:ascii="仿宋_GB2312" w:eastAsia="仿宋_GB2312" w:hint="eastAsia"/>
          <w:sz w:val="28"/>
          <w:szCs w:val="28"/>
        </w:rPr>
        <w:t>为提高新疆天文台研究人员对暗物质与宇宙射线等天文粒子物理、计算天体物理与宇宙学等领域的基础知识，以及把握前沿科学发展动态，首届“新疆天文粒子物理之夏”活动于7月6日至17日在新疆天文台本部举办。新疆天文台科研人员、研究生，以及中科院高能物理研究所、新疆大学、河北师范大学的科研人员、学生共60余人参加了此次活动。</w:t>
      </w:r>
    </w:p>
    <w:p w:rsidR="00BD5035" w:rsidRPr="00034D90" w:rsidRDefault="00BD5035" w:rsidP="00D17F47">
      <w:pPr>
        <w:spacing w:line="540" w:lineRule="exact"/>
        <w:ind w:firstLineChars="200" w:firstLine="560"/>
        <w:rPr>
          <w:rFonts w:ascii="仿宋_GB2312" w:eastAsia="仿宋_GB2312"/>
          <w:sz w:val="28"/>
          <w:szCs w:val="28"/>
        </w:rPr>
      </w:pPr>
      <w:r w:rsidRPr="00034D90">
        <w:rPr>
          <w:rFonts w:ascii="仿宋_GB2312" w:eastAsia="仿宋_GB2312" w:hint="eastAsia"/>
          <w:sz w:val="28"/>
          <w:szCs w:val="28"/>
        </w:rPr>
        <w:lastRenderedPageBreak/>
        <w:t>“新疆天文粒子物理之夏”活动由新疆天文台单中林研究员主持。为了搞好此次活动，他做了充分调研，经过前期精心准备，使活动圆满完成。两周的活动内容非常丰富，来自台北台湾大学、新竹交通大学、台北辅仁大学、广州中山大学、厦门大学、上海交通大学、中科院国家天文台及我台的16位专家学者受邀讲课，27场课以讲授基础理论为主（如：中微子天文物理入门、计算宇宙学基本数值方法等），辅以若干学术报告，同时附有计算演习、编程实做、综合提问讨论等多个环节。期间，亦安排全体人员前往我台南山观测基地进行实地考察，许谦、李明帅、白春海、牛虎彪、张海龙等科技人员分别详细介绍了新疆110米射电望远镜项目进展，南山25米射电望远镜、1米光学望远镜</w:t>
      </w:r>
      <w:r w:rsidR="000E4136">
        <w:rPr>
          <w:rFonts w:ascii="仿宋_GB2312" w:eastAsia="仿宋_GB2312" w:hint="eastAsia"/>
          <w:sz w:val="28"/>
          <w:szCs w:val="28"/>
        </w:rPr>
        <w:t>设备</w:t>
      </w:r>
      <w:r w:rsidRPr="00034D90">
        <w:rPr>
          <w:rFonts w:ascii="仿宋_GB2312" w:eastAsia="仿宋_GB2312" w:hint="eastAsia"/>
          <w:sz w:val="28"/>
          <w:szCs w:val="28"/>
        </w:rPr>
        <w:t>运行</w:t>
      </w:r>
      <w:r w:rsidR="000E4136">
        <w:rPr>
          <w:rFonts w:ascii="仿宋_GB2312" w:eastAsia="仿宋_GB2312" w:hint="eastAsia"/>
          <w:sz w:val="28"/>
          <w:szCs w:val="28"/>
        </w:rPr>
        <w:t>情况、</w:t>
      </w:r>
      <w:r w:rsidRPr="00034D90">
        <w:rPr>
          <w:rFonts w:ascii="仿宋_GB2312" w:eastAsia="仿宋_GB2312" w:hint="eastAsia"/>
          <w:sz w:val="28"/>
          <w:szCs w:val="28"/>
        </w:rPr>
        <w:t>科研成果与数据处理，</w:t>
      </w:r>
      <w:r w:rsidR="000E4136">
        <w:rPr>
          <w:rFonts w:ascii="仿宋_GB2312" w:eastAsia="仿宋_GB2312" w:hint="eastAsia"/>
          <w:sz w:val="28"/>
          <w:szCs w:val="28"/>
        </w:rPr>
        <w:t>以及</w:t>
      </w:r>
      <w:r w:rsidRPr="00034D90">
        <w:rPr>
          <w:rFonts w:ascii="仿宋_GB2312" w:eastAsia="仿宋_GB2312" w:hint="eastAsia"/>
          <w:sz w:val="28"/>
          <w:szCs w:val="28"/>
        </w:rPr>
        <w:t>新疆天文台数据中心建设。</w:t>
      </w:r>
    </w:p>
    <w:p w:rsidR="00BD5035" w:rsidRPr="00034D90" w:rsidRDefault="00BD5035" w:rsidP="00D17F47">
      <w:pPr>
        <w:spacing w:line="540" w:lineRule="exact"/>
        <w:ind w:firstLineChars="200" w:firstLine="560"/>
        <w:rPr>
          <w:rFonts w:ascii="仿宋_GB2312" w:eastAsia="仿宋_GB2312"/>
          <w:sz w:val="28"/>
          <w:szCs w:val="28"/>
        </w:rPr>
      </w:pPr>
      <w:r w:rsidRPr="00034D90">
        <w:rPr>
          <w:rFonts w:ascii="仿宋_GB2312" w:eastAsia="仿宋_GB2312" w:hint="eastAsia"/>
          <w:sz w:val="28"/>
          <w:szCs w:val="28"/>
        </w:rPr>
        <w:t>活动的成功举办，不仅有利于提升新疆天文台在计算天文粒子物理相关领域的基础实力和影响力，同时为大家开展合作交流、增进相互了解、建立合作关系提供了平台。“新疆天文粒子物理之夏”活动计划采取由浅入深、由区域而国内乃至国际的循序渐进方式实行。      （供稿  蒋晨峰）</w:t>
      </w:r>
    </w:p>
    <w:p w:rsidR="00D17F47" w:rsidRPr="00034D90" w:rsidRDefault="00D17F47" w:rsidP="00D17F47">
      <w:pPr>
        <w:pStyle w:val="a5"/>
        <w:spacing w:beforeLines="100" w:before="312" w:beforeAutospacing="0" w:afterLines="50" w:after="156" w:afterAutospacing="0" w:line="360" w:lineRule="atLeast"/>
        <w:jc w:val="center"/>
        <w:rPr>
          <w:rFonts w:ascii="华文中宋" w:eastAsia="华文中宋" w:hAnsi="华文中宋"/>
          <w:sz w:val="36"/>
          <w:szCs w:val="36"/>
        </w:rPr>
      </w:pPr>
      <w:r w:rsidRPr="00034D90">
        <w:rPr>
          <w:rFonts w:ascii="华文中宋" w:eastAsia="华文中宋" w:hAnsi="华文中宋"/>
          <w:b/>
          <w:bCs/>
          <w:sz w:val="36"/>
          <w:szCs w:val="36"/>
        </w:rPr>
        <w:t>新疆</w:t>
      </w:r>
      <w:r w:rsidRPr="00034D90">
        <w:rPr>
          <w:rFonts w:ascii="华文中宋" w:eastAsia="华文中宋" w:hAnsi="华文中宋" w:hint="eastAsia"/>
          <w:b/>
          <w:bCs/>
          <w:sz w:val="36"/>
          <w:szCs w:val="36"/>
        </w:rPr>
        <w:t>天文台</w:t>
      </w:r>
      <w:proofErr w:type="gramStart"/>
      <w:r w:rsidRPr="00034D90">
        <w:rPr>
          <w:rFonts w:ascii="华文中宋" w:eastAsia="华文中宋" w:hAnsi="华文中宋"/>
          <w:b/>
          <w:bCs/>
          <w:sz w:val="36"/>
          <w:szCs w:val="36"/>
        </w:rPr>
        <w:t>举行党风</w:t>
      </w:r>
      <w:proofErr w:type="gramEnd"/>
      <w:r w:rsidRPr="00034D90">
        <w:rPr>
          <w:rFonts w:ascii="华文中宋" w:eastAsia="华文中宋" w:hAnsi="华文中宋"/>
          <w:b/>
          <w:bCs/>
          <w:sz w:val="36"/>
          <w:szCs w:val="36"/>
        </w:rPr>
        <w:t>廉政责任书签订仪式</w:t>
      </w:r>
    </w:p>
    <w:p w:rsidR="00D17F47" w:rsidRPr="00034D90" w:rsidRDefault="00D17F47" w:rsidP="00D17F47">
      <w:pPr>
        <w:pStyle w:val="a5"/>
        <w:spacing w:before="0" w:beforeAutospacing="0" w:after="0" w:afterAutospacing="0" w:line="540" w:lineRule="exact"/>
        <w:ind w:firstLineChars="200" w:firstLine="560"/>
        <w:rPr>
          <w:rFonts w:ascii="仿宋_GB2312" w:eastAsia="仿宋_GB2312" w:hAnsi="Arial"/>
          <w:sz w:val="28"/>
          <w:szCs w:val="28"/>
        </w:rPr>
      </w:pPr>
      <w:r w:rsidRPr="00034D90">
        <w:rPr>
          <w:rFonts w:ascii="仿宋_GB2312" w:eastAsia="仿宋_GB2312" w:hAnsi="Arial" w:hint="eastAsia"/>
          <w:sz w:val="28"/>
          <w:szCs w:val="28"/>
        </w:rPr>
        <w:t>7月13日上午，中国科学院新疆天文台</w:t>
      </w:r>
      <w:proofErr w:type="gramStart"/>
      <w:r w:rsidRPr="00034D90">
        <w:rPr>
          <w:rFonts w:ascii="仿宋_GB2312" w:eastAsia="仿宋_GB2312" w:hAnsi="Arial" w:hint="eastAsia"/>
          <w:sz w:val="28"/>
          <w:szCs w:val="28"/>
        </w:rPr>
        <w:t>举行党风</w:t>
      </w:r>
      <w:proofErr w:type="gramEnd"/>
      <w:r w:rsidRPr="00034D90">
        <w:rPr>
          <w:rFonts w:ascii="仿宋_GB2312" w:eastAsia="仿宋_GB2312" w:hAnsi="Arial" w:hint="eastAsia"/>
          <w:sz w:val="28"/>
          <w:szCs w:val="28"/>
        </w:rPr>
        <w:t>廉政责任书签订仪式。新疆天文台王娜台长、孙正文书记，分别与副台长、纪委书记、职能部门负责人、研究室主任签订了个性化党风廉政和反腐倡廉建设责任书。</w:t>
      </w:r>
    </w:p>
    <w:p w:rsidR="00D17F47" w:rsidRPr="00034D90" w:rsidRDefault="00D17F47" w:rsidP="00D17F47">
      <w:pPr>
        <w:pStyle w:val="a5"/>
        <w:spacing w:before="0" w:beforeAutospacing="0" w:after="0" w:afterAutospacing="0" w:line="540" w:lineRule="exact"/>
        <w:ind w:firstLineChars="200" w:firstLine="560"/>
        <w:rPr>
          <w:rFonts w:ascii="仿宋_GB2312" w:eastAsia="仿宋_GB2312" w:hAnsi="Arial"/>
          <w:sz w:val="28"/>
          <w:szCs w:val="28"/>
        </w:rPr>
      </w:pPr>
      <w:r w:rsidRPr="00034D90">
        <w:rPr>
          <w:rFonts w:ascii="仿宋_GB2312" w:eastAsia="仿宋_GB2312" w:hAnsi="Arial" w:hint="eastAsia"/>
          <w:sz w:val="28"/>
          <w:szCs w:val="28"/>
        </w:rPr>
        <w:t>签订党风廉政建设责任书，是根据中央和院党组关于党风廉政建设责任制相关规定，进一步明确党风廉政建设主体责任，按照“谁主管、谁负责”的原则，通过责任分解，切实承担起党风廉政建设主体责任和监督责任，为新疆天文台各项工作稳步发展营造良好的科研环境，提供有力的保障。</w:t>
      </w:r>
      <w:r w:rsidRPr="00034D90">
        <w:rPr>
          <w:rFonts w:ascii="仿宋_GB2312" w:eastAsia="仿宋_GB2312" w:hAnsi="Arial" w:hint="eastAsia"/>
          <w:sz w:val="28"/>
          <w:szCs w:val="28"/>
        </w:rPr>
        <w:t> </w:t>
      </w:r>
      <w:r w:rsidRPr="00034D90">
        <w:rPr>
          <w:rFonts w:ascii="仿宋_GB2312" w:eastAsia="仿宋_GB2312" w:hAnsi="Arial" w:hint="eastAsia"/>
          <w:sz w:val="28"/>
          <w:szCs w:val="28"/>
        </w:rPr>
        <w:t xml:space="preserve">                                              </w:t>
      </w:r>
      <w:r w:rsidRPr="00034D90">
        <w:rPr>
          <w:rFonts w:ascii="仿宋_GB2312" w:eastAsia="仿宋_GB2312" w:hAnsi="楷体" w:hint="eastAsia"/>
          <w:sz w:val="28"/>
          <w:szCs w:val="28"/>
        </w:rPr>
        <w:t>（供稿  王石）</w:t>
      </w:r>
    </w:p>
    <w:p w:rsidR="00304928" w:rsidRPr="00034D90" w:rsidRDefault="00304928" w:rsidP="00BD5035">
      <w:pPr>
        <w:spacing w:beforeLines="100" w:before="312" w:afterLines="50" w:after="156" w:line="440" w:lineRule="exact"/>
        <w:jc w:val="center"/>
        <w:rPr>
          <w:rFonts w:ascii="华文中宋" w:eastAsia="华文中宋" w:hAnsi="华文中宋"/>
          <w:b/>
          <w:sz w:val="36"/>
          <w:szCs w:val="36"/>
        </w:rPr>
      </w:pPr>
      <w:r w:rsidRPr="00034D90">
        <w:rPr>
          <w:rFonts w:ascii="华文中宋" w:eastAsia="华文中宋" w:hAnsi="华文中宋" w:hint="eastAsia"/>
          <w:b/>
          <w:sz w:val="36"/>
          <w:szCs w:val="36"/>
        </w:rPr>
        <w:lastRenderedPageBreak/>
        <w:t>新疆天文台早型星系研究取得进展</w:t>
      </w:r>
    </w:p>
    <w:p w:rsidR="00304928" w:rsidRPr="00034D90" w:rsidRDefault="00304928" w:rsidP="00D17F47">
      <w:pPr>
        <w:spacing w:line="540" w:lineRule="exact"/>
        <w:ind w:firstLineChars="200" w:firstLine="560"/>
        <w:rPr>
          <w:rFonts w:ascii="仿宋_GB2312" w:eastAsia="仿宋_GB2312"/>
          <w:sz w:val="28"/>
          <w:szCs w:val="28"/>
        </w:rPr>
      </w:pPr>
      <w:r w:rsidRPr="00034D90">
        <w:rPr>
          <w:rFonts w:ascii="仿宋_GB2312" w:eastAsia="仿宋_GB2312" w:hint="eastAsia"/>
          <w:sz w:val="28"/>
          <w:szCs w:val="28"/>
        </w:rPr>
        <w:t xml:space="preserve">近期，中科院新疆天文台副研究员张余利用单／双星演化星族合成模型，结合GALEX紫外及SDSS光学观测数据，通过对早型星系进行分析研究，得到了双星相互作用对早型星系参数确定影响的结果。该成果已发表在国际核心期刊MNRAS（2015,449, 330）。 </w:t>
      </w:r>
    </w:p>
    <w:p w:rsidR="00304928" w:rsidRPr="00034D90" w:rsidRDefault="00304928" w:rsidP="00D17F47">
      <w:pPr>
        <w:spacing w:line="540" w:lineRule="exact"/>
        <w:ind w:firstLineChars="200" w:firstLine="560"/>
        <w:rPr>
          <w:rFonts w:ascii="仿宋_GB2312" w:eastAsia="仿宋_GB2312"/>
          <w:sz w:val="28"/>
          <w:szCs w:val="28"/>
        </w:rPr>
      </w:pPr>
      <w:r w:rsidRPr="00034D90">
        <w:rPr>
          <w:rFonts w:ascii="仿宋_GB2312" w:eastAsia="仿宋_GB2312" w:hint="eastAsia"/>
          <w:sz w:val="28"/>
          <w:szCs w:val="28"/>
        </w:rPr>
        <w:t>演化星族合成是研究星系参数的重要工具，对于遥远的星系来说我们只能得到它们的积分特性，如果想了解星系内部恒星的性质，则要借助演化星族合成这个工具。然而，当今较流行的大部分模型没有考虑双星的相互作用，而双星的存在会在紫外波段有很强的辐射，这一特性跟年轻恒星的特性很类似，所以利用缺少双星相互作用的模型对星系进行研究，必定会对星系参数的确定带来很大影响。</w:t>
      </w:r>
    </w:p>
    <w:p w:rsidR="00304928" w:rsidRPr="00034D90" w:rsidRDefault="00034D90" w:rsidP="00034D90">
      <w:pPr>
        <w:spacing w:line="540" w:lineRule="exact"/>
        <w:ind w:firstLineChars="200" w:firstLine="420"/>
        <w:rPr>
          <w:rFonts w:ascii="仿宋_GB2312" w:eastAsia="仿宋_GB2312"/>
          <w:sz w:val="28"/>
          <w:szCs w:val="28"/>
        </w:rPr>
      </w:pPr>
      <w:r w:rsidRPr="00034D90">
        <w:rPr>
          <w:noProof/>
        </w:rPr>
        <w:drawing>
          <wp:anchor distT="0" distB="0" distL="114300" distR="114300" simplePos="0" relativeHeight="251663360" behindDoc="0" locked="0" layoutInCell="1" allowOverlap="1" wp14:anchorId="4236B532" wp14:editId="47D21A0D">
            <wp:simplePos x="0" y="0"/>
            <wp:positionH relativeFrom="column">
              <wp:posOffset>109220</wp:posOffset>
            </wp:positionH>
            <wp:positionV relativeFrom="paragraph">
              <wp:posOffset>2588260</wp:posOffset>
            </wp:positionV>
            <wp:extent cx="5448300" cy="1895475"/>
            <wp:effectExtent l="0" t="0" r="0" b="0"/>
            <wp:wrapSquare wrapText="bothSides"/>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928" w:rsidRPr="00034D90">
        <w:rPr>
          <w:rFonts w:ascii="仿宋_GB2312" w:eastAsia="仿宋_GB2312" w:hint="eastAsia"/>
          <w:sz w:val="28"/>
          <w:szCs w:val="28"/>
        </w:rPr>
        <w:t>研究人员利用包含和不包含双星相互作用的演化星族合成模型，对一批已经证认的早型星系进行研究，分析了双星相互作用对星系参数确定的影响。研究发现双星相互作用会对年龄产生一定影响，对于金属丰度来说其影响不大。并且，星系形成早期对早型星系很重要，大部分恒星都形成于早期。双星的影响主要发生在星系形成晚期，会对紫外辐射较强星系的恒星形成历史产生影响。所以在研究早型星系时，应利用考虑双星的演化星族合成模型。</w:t>
      </w:r>
    </w:p>
    <w:p w:rsidR="00304928" w:rsidRPr="00034D90" w:rsidRDefault="00304928" w:rsidP="00304928">
      <w:pPr>
        <w:jc w:val="left"/>
      </w:pPr>
      <w:r>
        <w:rPr>
          <w:rFonts w:hint="eastAsia"/>
        </w:rPr>
        <w:t xml:space="preserve">              </w:t>
      </w:r>
      <w:r w:rsidRPr="00034D90">
        <w:rPr>
          <w:rFonts w:hint="eastAsia"/>
        </w:rPr>
        <w:t>图为利用两种星族模型得到的三个早型星系的恒星形成历史</w:t>
      </w:r>
    </w:p>
    <w:p w:rsidR="00304928" w:rsidRPr="00034D90" w:rsidRDefault="00304928" w:rsidP="00D93D0A">
      <w:pPr>
        <w:spacing w:line="520" w:lineRule="exact"/>
        <w:ind w:firstLineChars="200" w:firstLine="560"/>
        <w:rPr>
          <w:rFonts w:ascii="仿宋_GB2312" w:eastAsia="仿宋_GB2312" w:hAnsi="楷体"/>
          <w:sz w:val="28"/>
          <w:szCs w:val="28"/>
        </w:rPr>
      </w:pPr>
      <w:r w:rsidRPr="00034D90">
        <w:rPr>
          <w:rFonts w:ascii="仿宋_GB2312" w:eastAsia="仿宋_GB2312" w:hAnsi="楷体" w:hint="eastAsia"/>
          <w:sz w:val="28"/>
          <w:szCs w:val="28"/>
        </w:rPr>
        <w:t xml:space="preserve">                                           </w:t>
      </w:r>
      <w:r w:rsidR="00BD5035" w:rsidRPr="00034D90">
        <w:rPr>
          <w:rFonts w:ascii="仿宋_GB2312" w:eastAsia="仿宋_GB2312" w:hAnsi="楷体" w:hint="eastAsia"/>
          <w:sz w:val="28"/>
          <w:szCs w:val="28"/>
        </w:rPr>
        <w:t xml:space="preserve"> </w:t>
      </w:r>
      <w:r w:rsidRPr="00034D90">
        <w:rPr>
          <w:rFonts w:ascii="仿宋_GB2312" w:eastAsia="仿宋_GB2312" w:hAnsi="楷体" w:hint="eastAsia"/>
          <w:sz w:val="28"/>
          <w:szCs w:val="28"/>
        </w:rPr>
        <w:t>（供稿  蒋晨峰）</w:t>
      </w:r>
    </w:p>
    <w:p w:rsidR="00BD5035" w:rsidRPr="00034D90" w:rsidRDefault="00BD5035" w:rsidP="00BD5035">
      <w:pPr>
        <w:spacing w:beforeLines="100" w:before="312" w:afterLines="50" w:after="156"/>
        <w:jc w:val="center"/>
        <w:rPr>
          <w:rFonts w:ascii="华文中宋" w:eastAsia="华文中宋" w:hAnsi="华文中宋"/>
          <w:b/>
          <w:sz w:val="36"/>
          <w:szCs w:val="36"/>
        </w:rPr>
      </w:pPr>
      <w:r w:rsidRPr="00034D90">
        <w:rPr>
          <w:rFonts w:ascii="华文中宋" w:eastAsia="华文中宋" w:hAnsi="华文中宋" w:hint="eastAsia"/>
          <w:b/>
          <w:sz w:val="36"/>
          <w:szCs w:val="36"/>
        </w:rPr>
        <w:lastRenderedPageBreak/>
        <w:t>新疆天文台证认迄今最大样本的大质量坍缩候选体</w:t>
      </w:r>
    </w:p>
    <w:p w:rsidR="00BD5035" w:rsidRPr="00034D90" w:rsidRDefault="00BD5035" w:rsidP="00342123">
      <w:pPr>
        <w:spacing w:line="540" w:lineRule="exact"/>
        <w:ind w:firstLineChars="200" w:firstLine="560"/>
        <w:rPr>
          <w:rFonts w:ascii="仿宋_GB2312" w:eastAsia="仿宋_GB2312"/>
          <w:sz w:val="28"/>
          <w:szCs w:val="28"/>
        </w:rPr>
      </w:pPr>
      <w:r w:rsidRPr="00034D90">
        <w:rPr>
          <w:rFonts w:ascii="仿宋_GB2312" w:eastAsia="仿宋_GB2312" w:hint="eastAsia"/>
          <w:sz w:val="28"/>
          <w:szCs w:val="28"/>
        </w:rPr>
        <w:t xml:space="preserve">新疆天文台恒星形成与演化团组博士研究生何玉新等人，利用澳大利亚22米毫米波望远镜的巡天（MALT90）数据，从不同演化阶段的405个大质量分子云团中证认了131个坍缩候选体（High-mass </w:t>
      </w:r>
      <w:proofErr w:type="spellStart"/>
      <w:r w:rsidRPr="00034D90">
        <w:rPr>
          <w:rFonts w:ascii="仿宋_GB2312" w:eastAsia="仿宋_GB2312" w:hint="eastAsia"/>
          <w:sz w:val="28"/>
          <w:szCs w:val="28"/>
        </w:rPr>
        <w:t>Infall</w:t>
      </w:r>
      <w:proofErr w:type="spellEnd"/>
      <w:r w:rsidRPr="00034D90">
        <w:rPr>
          <w:rFonts w:ascii="仿宋_GB2312" w:eastAsia="仿宋_GB2312" w:hint="eastAsia"/>
          <w:sz w:val="28"/>
          <w:szCs w:val="28"/>
        </w:rPr>
        <w:t xml:space="preserve"> Candidate），这是目前最大的一个大质量塌缩候选体样本，提供了研究大质量恒星形成初始条件和早期演化的极好样本。该研究结果已发表于国际一流杂志《英国皇家天文学会月刊》（MNRAS，2015，450，1926-1936）。</w:t>
      </w:r>
    </w:p>
    <w:p w:rsidR="00BD5035" w:rsidRPr="00034D90" w:rsidRDefault="00BD5035" w:rsidP="00342123">
      <w:pPr>
        <w:spacing w:line="540" w:lineRule="exact"/>
        <w:ind w:firstLineChars="200" w:firstLine="560"/>
        <w:rPr>
          <w:rFonts w:ascii="仿宋_GB2312" w:eastAsia="仿宋_GB2312"/>
          <w:sz w:val="28"/>
          <w:szCs w:val="28"/>
        </w:rPr>
      </w:pPr>
      <w:bookmarkStart w:id="1" w:name="OLE_LINK1"/>
      <w:bookmarkStart w:id="2" w:name="OLE_LINK2"/>
      <w:r w:rsidRPr="00034D90">
        <w:rPr>
          <w:rFonts w:ascii="仿宋_GB2312" w:eastAsia="仿宋_GB2312" w:hint="eastAsia"/>
          <w:sz w:val="28"/>
          <w:szCs w:val="28"/>
        </w:rPr>
        <w:t>大质量恒星如何形成</w:t>
      </w:r>
      <w:bookmarkEnd w:id="1"/>
      <w:bookmarkEnd w:id="2"/>
      <w:r w:rsidRPr="00034D90">
        <w:rPr>
          <w:rFonts w:ascii="仿宋_GB2312" w:eastAsia="仿宋_GB2312" w:hint="eastAsia"/>
          <w:sz w:val="28"/>
          <w:szCs w:val="28"/>
        </w:rPr>
        <w:t>，至今是一个没有解决的问题。研究处于大质量恒星形成早期的分子云团，对于揭示大质量恒星形成的初始条件和形成机制至关重要。同时，塌缩运动是伴随大质量恒星形成过程的一种重要动力学特性，是大质量恒星形成开始形成的重要标志。现在已经证认的坍缩候选体数目非常有限，因此大质量坍缩候选</w:t>
      </w:r>
      <w:proofErr w:type="gramStart"/>
      <w:r w:rsidRPr="00034D90">
        <w:rPr>
          <w:rFonts w:ascii="仿宋_GB2312" w:eastAsia="仿宋_GB2312" w:hint="eastAsia"/>
          <w:sz w:val="28"/>
          <w:szCs w:val="28"/>
        </w:rPr>
        <w:t>体成为</w:t>
      </w:r>
      <w:proofErr w:type="gramEnd"/>
      <w:r w:rsidRPr="00034D90">
        <w:rPr>
          <w:rFonts w:ascii="仿宋_GB2312" w:eastAsia="仿宋_GB2312" w:hint="eastAsia"/>
          <w:sz w:val="28"/>
          <w:szCs w:val="28"/>
        </w:rPr>
        <w:t>大质量恒星形成研究的重要样本。</w:t>
      </w:r>
    </w:p>
    <w:p w:rsidR="00BD5035" w:rsidRPr="00034D90" w:rsidRDefault="00BD5035" w:rsidP="00342123">
      <w:pPr>
        <w:spacing w:line="540" w:lineRule="exact"/>
        <w:ind w:firstLineChars="200" w:firstLine="560"/>
        <w:rPr>
          <w:rFonts w:ascii="仿宋_GB2312" w:eastAsia="仿宋_GB2312"/>
          <w:sz w:val="28"/>
          <w:szCs w:val="28"/>
        </w:rPr>
      </w:pPr>
      <w:r w:rsidRPr="00034D90">
        <w:rPr>
          <w:rFonts w:ascii="仿宋_GB2312" w:eastAsia="仿宋_GB2312" w:hint="eastAsia"/>
          <w:sz w:val="28"/>
          <w:szCs w:val="28"/>
        </w:rPr>
        <w:t>科研人员使用澳大利亚22米毫米波望远镜的巡天（MALT90）数据，用光薄谱线N</w:t>
      </w:r>
      <w:r w:rsidRPr="00034D90">
        <w:rPr>
          <w:rFonts w:ascii="仿宋_GB2312" w:eastAsia="仿宋_GB2312" w:hint="eastAsia"/>
          <w:sz w:val="28"/>
          <w:szCs w:val="28"/>
          <w:vertAlign w:val="subscript"/>
        </w:rPr>
        <w:t>2</w:t>
      </w:r>
      <w:r w:rsidRPr="00034D90">
        <w:rPr>
          <w:rFonts w:ascii="仿宋_GB2312" w:eastAsia="仿宋_GB2312" w:hint="eastAsia"/>
          <w:sz w:val="28"/>
          <w:szCs w:val="28"/>
        </w:rPr>
        <w:t>H</w:t>
      </w:r>
      <w:r w:rsidRPr="00034D90">
        <w:rPr>
          <w:rFonts w:ascii="仿宋_GB2312" w:eastAsia="仿宋_GB2312" w:hint="eastAsia"/>
          <w:sz w:val="28"/>
          <w:szCs w:val="28"/>
          <w:vertAlign w:val="superscript"/>
        </w:rPr>
        <w:t>+</w:t>
      </w:r>
      <w:r w:rsidRPr="00034D90">
        <w:rPr>
          <w:rFonts w:ascii="仿宋_GB2312" w:eastAsia="仿宋_GB2312" w:hint="eastAsia"/>
          <w:sz w:val="28"/>
          <w:szCs w:val="28"/>
        </w:rPr>
        <w:t>(1-0)示踪系统速度，</w:t>
      </w:r>
      <w:proofErr w:type="gramStart"/>
      <w:r w:rsidRPr="00034D90">
        <w:rPr>
          <w:rFonts w:ascii="仿宋_GB2312" w:eastAsia="仿宋_GB2312" w:hint="eastAsia"/>
          <w:sz w:val="28"/>
          <w:szCs w:val="28"/>
        </w:rPr>
        <w:t>以及光厚谱线</w:t>
      </w:r>
      <w:proofErr w:type="gramEnd"/>
      <w:r w:rsidRPr="00034D90">
        <w:rPr>
          <w:rFonts w:ascii="仿宋_GB2312" w:eastAsia="仿宋_GB2312" w:hint="eastAsia"/>
          <w:sz w:val="28"/>
          <w:szCs w:val="28"/>
        </w:rPr>
        <w:t>HCO</w:t>
      </w:r>
      <w:r w:rsidRPr="00034D90">
        <w:rPr>
          <w:rFonts w:ascii="仿宋_GB2312" w:eastAsia="仿宋_GB2312" w:hint="eastAsia"/>
          <w:sz w:val="28"/>
          <w:szCs w:val="28"/>
          <w:vertAlign w:val="superscript"/>
        </w:rPr>
        <w:t>+</w:t>
      </w:r>
      <w:r w:rsidRPr="00034D90">
        <w:rPr>
          <w:rFonts w:ascii="仿宋_GB2312" w:eastAsia="仿宋_GB2312" w:hint="eastAsia"/>
          <w:sz w:val="28"/>
          <w:szCs w:val="28"/>
        </w:rPr>
        <w:t>(1-0)和HNC(1-0)示踪分子云团的大尺度下落运动开展研究。处于坍缩状态的分子云团，</w:t>
      </w:r>
      <w:proofErr w:type="gramStart"/>
      <w:r w:rsidRPr="00034D90">
        <w:rPr>
          <w:rFonts w:ascii="仿宋_GB2312" w:eastAsia="仿宋_GB2312" w:hint="eastAsia"/>
          <w:sz w:val="28"/>
          <w:szCs w:val="28"/>
        </w:rPr>
        <w:t>光厚谱线</w:t>
      </w:r>
      <w:proofErr w:type="gramEnd"/>
      <w:r w:rsidRPr="00034D90">
        <w:rPr>
          <w:rFonts w:ascii="仿宋_GB2312" w:eastAsia="仿宋_GB2312" w:hint="eastAsia"/>
          <w:sz w:val="28"/>
          <w:szCs w:val="28"/>
        </w:rPr>
        <w:t>会显示蓝不对称的谱线轮廓，而且分子云团中心附近的谱线都显示蓝不对称（如下左图所示）。利用成图观测数据，通过仔细检查每一个分子云团中心及邻近位置的分子谱线轮廓，确认它们都呈现相同的蓝不对称特征，从而保证看到的蓝不对称谱线是坍缩引起，而不是分子云团的转动或分子外流运动造成。</w:t>
      </w:r>
    </w:p>
    <w:p w:rsidR="00304928" w:rsidRPr="00034D90" w:rsidRDefault="00BD5035" w:rsidP="00342123">
      <w:pPr>
        <w:spacing w:line="540" w:lineRule="exact"/>
        <w:ind w:firstLineChars="200" w:firstLine="560"/>
        <w:rPr>
          <w:rFonts w:ascii="仿宋_GB2312" w:eastAsia="仿宋_GB2312"/>
          <w:sz w:val="28"/>
          <w:szCs w:val="28"/>
        </w:rPr>
      </w:pPr>
      <w:r w:rsidRPr="00034D90">
        <w:rPr>
          <w:rFonts w:ascii="仿宋_GB2312" w:eastAsia="仿宋_GB2312" w:hint="eastAsia"/>
          <w:sz w:val="28"/>
          <w:szCs w:val="28"/>
        </w:rPr>
        <w:t>研究还进一步发现处于无星、原恒星、超致密电离氢区的大质量分子云团的坍缩候选体探测率分别为34.52%，38.61%和21.52%。但是，不同演化阶段坍缩候选体的下落速率基本相同，这些坍缩候选体都满足形成大质量恒星的条件。                                   （供稿  蒋晨峰）</w:t>
      </w:r>
    </w:p>
    <w:p w:rsidR="00BD5035" w:rsidRPr="00034D90" w:rsidRDefault="00BD5035" w:rsidP="00BD5035">
      <w:pPr>
        <w:pStyle w:val="a5"/>
        <w:snapToGrid w:val="0"/>
        <w:spacing w:beforeLines="100" w:before="312" w:beforeAutospacing="0" w:afterLines="50" w:after="156" w:afterAutospacing="0" w:line="440" w:lineRule="atLeast"/>
        <w:jc w:val="center"/>
        <w:rPr>
          <w:rFonts w:ascii="华文中宋" w:eastAsia="华文中宋" w:hAnsi="华文中宋" w:cs="Times New Roman"/>
          <w:b/>
          <w:sz w:val="36"/>
          <w:szCs w:val="36"/>
        </w:rPr>
      </w:pPr>
      <w:r w:rsidRPr="00034D90">
        <w:rPr>
          <w:rFonts w:ascii="华文中宋" w:eastAsia="华文中宋" w:hAnsi="华文中宋" w:cs="Times New Roman" w:hint="eastAsia"/>
          <w:b/>
          <w:sz w:val="36"/>
          <w:szCs w:val="36"/>
        </w:rPr>
        <w:lastRenderedPageBreak/>
        <w:t>新疆天文台</w:t>
      </w:r>
      <w:bookmarkStart w:id="3" w:name="_GoBack"/>
      <w:bookmarkEnd w:id="3"/>
      <w:r w:rsidRPr="00034D90">
        <w:rPr>
          <w:rFonts w:ascii="华文中宋" w:eastAsia="华文中宋" w:hAnsi="华文中宋" w:cs="Times New Roman" w:hint="eastAsia"/>
          <w:b/>
          <w:sz w:val="36"/>
          <w:szCs w:val="36"/>
        </w:rPr>
        <w:t>2015年大学生夏令营落幕</w:t>
      </w:r>
    </w:p>
    <w:p w:rsidR="00BD5035" w:rsidRPr="00034D90" w:rsidRDefault="00BD5035" w:rsidP="00342123">
      <w:pPr>
        <w:widowControl/>
        <w:shd w:val="clear" w:color="auto" w:fill="FFFFFF"/>
        <w:spacing w:line="540" w:lineRule="exact"/>
        <w:ind w:firstLineChars="200" w:firstLine="560"/>
        <w:jc w:val="left"/>
        <w:rPr>
          <w:rFonts w:ascii="仿宋_GB2312" w:eastAsia="仿宋_GB2312" w:hAnsiTheme="minorEastAsia" w:cs="宋体"/>
          <w:kern w:val="0"/>
          <w:sz w:val="28"/>
          <w:szCs w:val="28"/>
        </w:rPr>
      </w:pPr>
      <w:r w:rsidRPr="00034D90">
        <w:rPr>
          <w:rFonts w:ascii="仿宋_GB2312" w:eastAsia="仿宋_GB2312" w:hAnsiTheme="minorEastAsia" w:cs="宋体" w:hint="eastAsia"/>
          <w:kern w:val="0"/>
          <w:sz w:val="28"/>
          <w:szCs w:val="28"/>
        </w:rPr>
        <w:t>7月27日至31日，新疆天文台举办了2015年大学生夏令营活动。</w:t>
      </w:r>
      <w:r w:rsidRPr="00034D90">
        <w:rPr>
          <w:rFonts w:ascii="仿宋_GB2312" w:eastAsia="仿宋_GB2312" w:hAnsiTheme="minorEastAsia" w:hint="eastAsia"/>
          <w:sz w:val="28"/>
          <w:szCs w:val="28"/>
        </w:rPr>
        <w:t>来自中国科学技术大学、华中科技大学、西北工业大学、青岛大学、天津大学等16所高校的22名大学生参加了夏令营活动。</w:t>
      </w:r>
    </w:p>
    <w:p w:rsidR="00BD5035" w:rsidRPr="00034D90" w:rsidRDefault="00BD5035" w:rsidP="00342123">
      <w:pPr>
        <w:spacing w:line="540" w:lineRule="exact"/>
        <w:ind w:firstLineChars="200" w:firstLine="560"/>
        <w:rPr>
          <w:rFonts w:ascii="仿宋_GB2312" w:eastAsia="仿宋_GB2312" w:hAnsiTheme="minorEastAsia" w:cs="宋体"/>
          <w:kern w:val="0"/>
          <w:sz w:val="28"/>
          <w:szCs w:val="28"/>
        </w:rPr>
      </w:pPr>
      <w:r w:rsidRPr="00034D90">
        <w:rPr>
          <w:rFonts w:ascii="仿宋_GB2312" w:eastAsia="仿宋_GB2312" w:hAnsiTheme="minorEastAsia" w:cs="宋体" w:hint="eastAsia"/>
          <w:kern w:val="0"/>
          <w:sz w:val="28"/>
          <w:szCs w:val="28"/>
        </w:rPr>
        <w:t xml:space="preserve">此次夏令营活动内容丰富多彩。开营仪式上，研究生导师与营员们进行了自我介绍，并进行交流互动，增进了彼此的了解。各类天文学知识讲座带领大家走进神秘的宇宙世界，来自加州大学的Dan </w:t>
      </w:r>
      <w:proofErr w:type="spellStart"/>
      <w:r w:rsidRPr="00034D90">
        <w:rPr>
          <w:rFonts w:ascii="仿宋_GB2312" w:eastAsia="仿宋_GB2312" w:hAnsiTheme="minorEastAsia" w:cs="宋体" w:hint="eastAsia"/>
          <w:kern w:val="0"/>
          <w:sz w:val="28"/>
          <w:szCs w:val="28"/>
        </w:rPr>
        <w:t>Weithimer</w:t>
      </w:r>
      <w:proofErr w:type="spellEnd"/>
      <w:r w:rsidRPr="00034D90">
        <w:rPr>
          <w:rFonts w:ascii="仿宋_GB2312" w:eastAsia="仿宋_GB2312" w:hAnsiTheme="minorEastAsia" w:cs="宋体" w:hint="eastAsia"/>
          <w:kern w:val="0"/>
          <w:sz w:val="28"/>
          <w:szCs w:val="28"/>
        </w:rPr>
        <w:t>教授，展示了天文学家多年来致力于寻找外星智慧生命付出的不懈努力；</w:t>
      </w:r>
      <w:proofErr w:type="gramStart"/>
      <w:r w:rsidRPr="00034D90">
        <w:rPr>
          <w:rFonts w:ascii="仿宋_GB2312" w:eastAsia="仿宋_GB2312" w:hAnsiTheme="minorEastAsia" w:cs="宋体" w:hint="eastAsia"/>
          <w:kern w:val="0"/>
          <w:sz w:val="28"/>
          <w:szCs w:val="28"/>
        </w:rPr>
        <w:t>陈卯蒸副台</w:t>
      </w:r>
      <w:proofErr w:type="gramEnd"/>
      <w:r w:rsidRPr="00034D90">
        <w:rPr>
          <w:rFonts w:ascii="仿宋_GB2312" w:eastAsia="仿宋_GB2312" w:hAnsiTheme="minorEastAsia" w:cs="宋体" w:hint="eastAsia"/>
          <w:kern w:val="0"/>
          <w:sz w:val="28"/>
          <w:szCs w:val="28"/>
        </w:rPr>
        <w:t>长介绍了新疆天文台总体概况及各学科发展情况；张明副研究员以生动的语言和表现方式展示了宇宙中不同尺度下的结构；</w:t>
      </w:r>
      <w:proofErr w:type="gramStart"/>
      <w:r w:rsidRPr="00034D90">
        <w:rPr>
          <w:rFonts w:ascii="仿宋_GB2312" w:eastAsia="仿宋_GB2312" w:hAnsiTheme="minorEastAsia" w:cs="宋体" w:hint="eastAsia"/>
          <w:kern w:val="0"/>
          <w:sz w:val="28"/>
          <w:szCs w:val="28"/>
        </w:rPr>
        <w:t>仝</w:t>
      </w:r>
      <w:proofErr w:type="gramEnd"/>
      <w:r w:rsidRPr="00034D90">
        <w:rPr>
          <w:rFonts w:ascii="仿宋_GB2312" w:eastAsia="仿宋_GB2312" w:hAnsiTheme="minorEastAsia" w:cs="宋体" w:hint="eastAsia"/>
          <w:kern w:val="0"/>
          <w:sz w:val="28"/>
          <w:szCs w:val="28"/>
        </w:rPr>
        <w:t>号副研究员介绍了奇妙的脉冲星及研究工作；新疆天文学会秘书长宋华刚副研究员“天文学为什么让人类如此着迷”及“如何走入天文学”科普报告，使同学们从各种奇幻的天文现象逐步走进天文学研究。期间，还组织开展了参观新疆天文台南山基地、新疆博物馆、新疆科技馆、新疆生地所标本馆以及与研究生联谊等活动，不但使同学们对新疆天文台科研工作</w:t>
      </w:r>
      <w:r w:rsidRPr="00034D90">
        <w:rPr>
          <w:rFonts w:ascii="仿宋_GB2312" w:eastAsia="仿宋_GB2312" w:hAnsiTheme="minorEastAsia" w:hint="eastAsia"/>
          <w:sz w:val="28"/>
          <w:szCs w:val="28"/>
        </w:rPr>
        <w:t>，对新疆自然风光、民俗风情、历史文化有了一定了解，同时也亲身感受了祖国的辽阔和西北边陲美丽风景。</w:t>
      </w:r>
    </w:p>
    <w:p w:rsidR="00BD5035" w:rsidRPr="00034D90" w:rsidRDefault="00BD5035" w:rsidP="00342123">
      <w:pPr>
        <w:pStyle w:val="a5"/>
        <w:snapToGrid w:val="0"/>
        <w:spacing w:before="0" w:beforeAutospacing="0" w:after="0" w:afterAutospacing="0" w:line="540" w:lineRule="exact"/>
        <w:ind w:firstLineChars="200" w:firstLine="560"/>
        <w:rPr>
          <w:rFonts w:ascii="仿宋_GB2312" w:eastAsia="仿宋_GB2312" w:hAnsiTheme="minorEastAsia" w:cstheme="minorBidi"/>
          <w:kern w:val="2"/>
          <w:sz w:val="28"/>
          <w:szCs w:val="28"/>
        </w:rPr>
      </w:pPr>
      <w:r w:rsidRPr="00034D90">
        <w:rPr>
          <w:rFonts w:ascii="仿宋_GB2312" w:eastAsia="仿宋_GB2312" w:hAnsiTheme="minorEastAsia" w:cstheme="minorBidi" w:hint="eastAsia"/>
          <w:kern w:val="2"/>
          <w:sz w:val="28"/>
          <w:szCs w:val="28"/>
        </w:rPr>
        <w:t>新疆天文台</w:t>
      </w:r>
      <w:proofErr w:type="gramStart"/>
      <w:r w:rsidRPr="00034D90">
        <w:rPr>
          <w:rFonts w:ascii="仿宋_GB2312" w:eastAsia="仿宋_GB2312" w:hAnsiTheme="minorEastAsia" w:hint="eastAsia"/>
          <w:sz w:val="28"/>
          <w:szCs w:val="28"/>
        </w:rPr>
        <w:t>陈卯蒸副台</w:t>
      </w:r>
      <w:proofErr w:type="gramEnd"/>
      <w:r w:rsidRPr="00034D90">
        <w:rPr>
          <w:rFonts w:ascii="仿宋_GB2312" w:eastAsia="仿宋_GB2312" w:hAnsiTheme="minorEastAsia" w:hint="eastAsia"/>
          <w:sz w:val="28"/>
          <w:szCs w:val="28"/>
        </w:rPr>
        <w:t>长在</w:t>
      </w:r>
      <w:r w:rsidRPr="00034D90">
        <w:rPr>
          <w:rFonts w:ascii="仿宋_GB2312" w:eastAsia="仿宋_GB2312" w:hAnsiTheme="minorEastAsia" w:cstheme="minorBidi" w:hint="eastAsia"/>
          <w:kern w:val="2"/>
          <w:sz w:val="28"/>
          <w:szCs w:val="28"/>
        </w:rPr>
        <w:t>结业典礼上</w:t>
      </w:r>
      <w:r w:rsidRPr="00034D90">
        <w:rPr>
          <w:rFonts w:ascii="仿宋_GB2312" w:eastAsia="仿宋_GB2312" w:hAnsiTheme="minorEastAsia" w:hint="eastAsia"/>
          <w:sz w:val="28"/>
          <w:szCs w:val="28"/>
        </w:rPr>
        <w:t>致辞，</w:t>
      </w:r>
      <w:r w:rsidRPr="00034D90">
        <w:rPr>
          <w:rFonts w:ascii="仿宋_GB2312" w:eastAsia="仿宋_GB2312" w:hAnsiTheme="minorEastAsia" w:cstheme="minorBidi" w:hint="eastAsia"/>
          <w:kern w:val="2"/>
          <w:sz w:val="28"/>
          <w:szCs w:val="28"/>
        </w:rPr>
        <w:t>他首先对夏令营活动顺利完成表示祝贺，希望同学们通过短暂的天文学知识学习和各种参观活动，坚定专业学习的信念，以实际行动和优异的成绩向研究生阶段的学习迈进，期待大家在对新疆天文台进一步了解的基础上，报考新疆天文台研究生，</w:t>
      </w:r>
      <w:r w:rsidRPr="00034D90">
        <w:rPr>
          <w:rFonts w:ascii="仿宋_GB2312" w:eastAsia="仿宋_GB2312" w:hAnsiTheme="minorEastAsia" w:hint="eastAsia"/>
          <w:sz w:val="28"/>
          <w:szCs w:val="28"/>
        </w:rPr>
        <w:t>祝愿同学们在继续深造的路途中学有所成。</w:t>
      </w:r>
      <w:r w:rsidRPr="00034D90">
        <w:rPr>
          <w:rFonts w:ascii="仿宋_GB2312" w:eastAsia="仿宋_GB2312" w:hAnsiTheme="minorEastAsia" w:cstheme="minorBidi" w:hint="eastAsia"/>
          <w:kern w:val="2"/>
          <w:sz w:val="28"/>
          <w:szCs w:val="28"/>
        </w:rPr>
        <w:t>也希望本次新疆之行能成为每个人人生中美好的经历，留下大美新疆的美好回忆。</w:t>
      </w:r>
      <w:r w:rsidRPr="00034D90">
        <w:rPr>
          <w:rFonts w:ascii="仿宋_GB2312" w:eastAsia="仿宋_GB2312" w:hAnsiTheme="minorEastAsia" w:hint="eastAsia"/>
          <w:sz w:val="28"/>
          <w:szCs w:val="28"/>
        </w:rPr>
        <w:t>天津大学王嘉琪同学代表全体营员发表活动感言，感谢新疆天文台为大家提供这次宝贵的机会，深深感受到了新疆天文台的热情及发展前景，同时也和来自五湖四海的同</w:t>
      </w:r>
      <w:r w:rsidRPr="00034D90">
        <w:rPr>
          <w:rFonts w:ascii="仿宋_GB2312" w:eastAsia="仿宋_GB2312" w:hAnsiTheme="minorEastAsia" w:hint="eastAsia"/>
          <w:sz w:val="28"/>
          <w:szCs w:val="28"/>
        </w:rPr>
        <w:lastRenderedPageBreak/>
        <w:t>学结下了深厚的友谊，他说：这里是梦起航的地方，是可以放飞梦想的地方。同学们在热情洋溢的夏令营心得中纷纷表达了对此次新疆天文台之行的感受：奇妙神奇、非常充实、收获颇丰、依依不舍。导师们也表示这样的活动对新疆天文台，对大学生都有好处，应坚持做下去。随后在悠扬的音乐声中，</w:t>
      </w:r>
      <w:proofErr w:type="gramStart"/>
      <w:r w:rsidRPr="00034D90">
        <w:rPr>
          <w:rFonts w:ascii="仿宋_GB2312" w:eastAsia="仿宋_GB2312" w:hAnsiTheme="minorEastAsia" w:hint="eastAsia"/>
          <w:sz w:val="28"/>
          <w:szCs w:val="28"/>
        </w:rPr>
        <w:t>陈卯蒸副台</w:t>
      </w:r>
      <w:proofErr w:type="gramEnd"/>
      <w:r w:rsidRPr="00034D90">
        <w:rPr>
          <w:rFonts w:ascii="仿宋_GB2312" w:eastAsia="仿宋_GB2312" w:hAnsiTheme="minorEastAsia" w:hint="eastAsia"/>
          <w:sz w:val="28"/>
          <w:szCs w:val="28"/>
        </w:rPr>
        <w:t>长为同学们颁发了结业证书，导师与同学们合影留念。</w:t>
      </w:r>
    </w:p>
    <w:p w:rsidR="00BD5035" w:rsidRPr="00034D90" w:rsidRDefault="00BD5035" w:rsidP="00342123">
      <w:pPr>
        <w:pStyle w:val="a5"/>
        <w:snapToGrid w:val="0"/>
        <w:spacing w:before="0" w:beforeAutospacing="0" w:after="0" w:afterAutospacing="0" w:line="540" w:lineRule="exact"/>
        <w:ind w:firstLine="480"/>
        <w:rPr>
          <w:rFonts w:ascii="仿宋_GB2312" w:eastAsia="仿宋_GB2312" w:hAnsiTheme="minorEastAsia"/>
          <w:sz w:val="28"/>
          <w:szCs w:val="28"/>
        </w:rPr>
      </w:pPr>
      <w:r w:rsidRPr="00034D90">
        <w:rPr>
          <w:rFonts w:ascii="仿宋_GB2312" w:eastAsia="仿宋_GB2312" w:hAnsiTheme="minorEastAsia" w:hint="eastAsia"/>
          <w:sz w:val="28"/>
          <w:szCs w:val="28"/>
        </w:rPr>
        <w:t>此次夏令营活动主要</w:t>
      </w:r>
      <w:r w:rsidRPr="00034D90">
        <w:rPr>
          <w:rFonts w:ascii="仿宋_GB2312" w:eastAsia="仿宋_GB2312" w:hAnsiTheme="minorEastAsia" w:hint="eastAsia"/>
          <w:sz w:val="28"/>
          <w:szCs w:val="28"/>
          <w:shd w:val="clear" w:color="auto" w:fill="FFFFFF"/>
        </w:rPr>
        <w:t>面向全国各高校遴选相关专业本科生开展，</w:t>
      </w:r>
      <w:r w:rsidRPr="00034D90">
        <w:rPr>
          <w:rFonts w:ascii="仿宋_GB2312" w:eastAsia="仿宋_GB2312" w:hAnsiTheme="minorEastAsia" w:hint="eastAsia"/>
          <w:sz w:val="28"/>
          <w:szCs w:val="28"/>
        </w:rPr>
        <w:t>旨在促进全国各高校优秀大学生之间的交流，</w:t>
      </w:r>
      <w:r w:rsidRPr="00034D90">
        <w:rPr>
          <w:rFonts w:ascii="仿宋_GB2312" w:eastAsia="仿宋_GB2312" w:hAnsiTheme="minorEastAsia" w:hint="eastAsia"/>
          <w:sz w:val="28"/>
          <w:szCs w:val="28"/>
          <w:shd w:val="clear" w:color="auto" w:fill="FFFFFF"/>
        </w:rPr>
        <w:t>培养大学生科研兴趣和潜力，</w:t>
      </w:r>
      <w:r w:rsidRPr="00034D90">
        <w:rPr>
          <w:rFonts w:ascii="仿宋_GB2312" w:eastAsia="仿宋_GB2312" w:hAnsiTheme="minorEastAsia" w:hint="eastAsia"/>
          <w:sz w:val="28"/>
          <w:szCs w:val="28"/>
        </w:rPr>
        <w:t>增进大学生对新疆天文台的了解。同时也有助于提升我台研究生招生宣传力度，提高研究生生源质量，优化研究生生源结构，为选拔优秀本科生报考新疆天文台硕士研究生做足准备。                       （供稿  刘爱霞）</w:t>
      </w:r>
    </w:p>
    <w:p w:rsidR="00FC30C6" w:rsidRPr="00034D90" w:rsidRDefault="00FC30C6" w:rsidP="00FC30C6">
      <w:pPr>
        <w:spacing w:line="540" w:lineRule="exact"/>
        <w:ind w:firstLineChars="200" w:firstLine="420"/>
        <w:rPr>
          <w:rFonts w:ascii="Arial" w:hAnsi="Arial" w:cs="Arial"/>
          <w:szCs w:val="21"/>
          <w:shd w:val="clear" w:color="auto" w:fill="FFFFFF"/>
        </w:rPr>
      </w:pPr>
    </w:p>
    <w:p w:rsidR="00C94E22" w:rsidRPr="00034D90" w:rsidRDefault="00C94E22" w:rsidP="00DD6BB2">
      <w:pPr>
        <w:widowControl/>
        <w:adjustRightInd w:val="0"/>
        <w:snapToGrid w:val="0"/>
        <w:spacing w:afterLines="50" w:after="156" w:line="460" w:lineRule="exact"/>
        <w:rPr>
          <w:rFonts w:ascii="方正黑体简体" w:eastAsia="方正黑体简体" w:hAnsi="宋体"/>
          <w:kern w:val="96"/>
          <w:sz w:val="30"/>
          <w:szCs w:val="30"/>
          <w:bdr w:val="single" w:sz="4" w:space="0" w:color="auto" w:frame="1"/>
        </w:rPr>
      </w:pPr>
      <w:r w:rsidRPr="00034D90">
        <w:rPr>
          <w:rFonts w:ascii="方正黑体简体" w:eastAsia="方正黑体简体" w:hAnsi="宋体" w:hint="eastAsia"/>
          <w:kern w:val="96"/>
          <w:sz w:val="30"/>
          <w:szCs w:val="30"/>
          <w:bdr w:val="single" w:sz="4" w:space="0" w:color="auto" w:frame="1"/>
        </w:rPr>
        <w:t>简</w:t>
      </w:r>
      <w:r w:rsidRPr="00034D90">
        <w:rPr>
          <w:rFonts w:ascii="方正黑体简体" w:eastAsia="方正黑体简体" w:hAnsi="宋体"/>
          <w:kern w:val="96"/>
          <w:sz w:val="30"/>
          <w:szCs w:val="30"/>
          <w:bdr w:val="single" w:sz="4" w:space="0" w:color="auto" w:frame="1"/>
        </w:rPr>
        <w:t xml:space="preserve">  </w:t>
      </w:r>
      <w:r w:rsidRPr="00034D90">
        <w:rPr>
          <w:rFonts w:ascii="方正黑体简体" w:eastAsia="方正黑体简体" w:hAnsi="宋体" w:hint="eastAsia"/>
          <w:kern w:val="96"/>
          <w:sz w:val="30"/>
          <w:szCs w:val="30"/>
          <w:bdr w:val="single" w:sz="4" w:space="0" w:color="auto" w:frame="1"/>
        </w:rPr>
        <w:t>讯</w:t>
      </w:r>
    </w:p>
    <w:p w:rsidR="00907C79" w:rsidRPr="00034D90" w:rsidRDefault="00DD6BB2" w:rsidP="00034D90">
      <w:pPr>
        <w:pStyle w:val="a5"/>
        <w:spacing w:before="0" w:beforeAutospacing="0" w:afterLines="50" w:after="156" w:afterAutospacing="0" w:line="520" w:lineRule="exact"/>
        <w:ind w:firstLineChars="200" w:firstLine="560"/>
        <w:rPr>
          <w:rFonts w:ascii="仿宋_GB2312" w:eastAsia="仿宋_GB2312"/>
          <w:sz w:val="28"/>
          <w:szCs w:val="28"/>
        </w:rPr>
      </w:pPr>
      <w:r w:rsidRPr="00034D90">
        <w:rPr>
          <w:rFonts w:ascii="仿宋_GB2312" w:eastAsia="仿宋_GB2312" w:hAnsi="Arial" w:cs="Arial" w:hint="eastAsia"/>
          <w:sz w:val="28"/>
          <w:szCs w:val="28"/>
        </w:rPr>
        <w:t>●</w:t>
      </w:r>
      <w:r w:rsidR="00E9606B" w:rsidRPr="00034D90">
        <w:rPr>
          <w:rFonts w:ascii="仿宋_GB2312" w:eastAsia="仿宋_GB2312" w:hAnsi="Arial" w:cs="Arial" w:hint="eastAsia"/>
          <w:sz w:val="28"/>
          <w:szCs w:val="28"/>
        </w:rPr>
        <w:t xml:space="preserve"> </w:t>
      </w:r>
      <w:r w:rsidR="00034D90" w:rsidRPr="00034D90">
        <w:rPr>
          <w:rFonts w:ascii="仿宋_GB2312" w:eastAsia="仿宋_GB2312" w:hint="eastAsia"/>
          <w:sz w:val="28"/>
          <w:szCs w:val="28"/>
        </w:rPr>
        <w:t>6月29日，新疆天文台庆“七一”党建知识竞赛在台本部举行。本次活动内容涵盖了党的革命时期、建设时期、改革开放时期，党的群众路线教育实践活动，“三严三实”专题教育，以及党章和十八大基本知识。活动方式为每个党支部推荐6名选手参赛，按顺序完成必答题。期间，还穿插抢答环节。竞赛场上，各代表队参赛党员积极应战，精彩表现博得现场阵阵掌声。</w:t>
      </w:r>
    </w:p>
    <w:p w:rsidR="00BD5035" w:rsidRPr="00034D90" w:rsidRDefault="007004E0" w:rsidP="00BD5035">
      <w:pPr>
        <w:spacing w:line="520" w:lineRule="exact"/>
        <w:ind w:firstLineChars="200" w:firstLine="560"/>
        <w:rPr>
          <w:rFonts w:ascii="仿宋_GB2312" w:eastAsia="仿宋_GB2312" w:hAnsi="楷体"/>
          <w:sz w:val="28"/>
          <w:szCs w:val="32"/>
        </w:rPr>
      </w:pPr>
      <w:r w:rsidRPr="00034D90">
        <w:rPr>
          <w:rFonts w:ascii="仿宋_GB2312" w:eastAsia="仿宋_GB2312" w:hAnsi="Arial" w:cs="Arial" w:hint="eastAsia"/>
          <w:sz w:val="28"/>
          <w:szCs w:val="28"/>
        </w:rPr>
        <w:t>●</w:t>
      </w:r>
      <w:r w:rsidR="00BD5035" w:rsidRPr="00034D90">
        <w:rPr>
          <w:rFonts w:ascii="仿宋_GB2312" w:eastAsia="仿宋_GB2312" w:hAnsi="Arial" w:cs="Arial" w:hint="eastAsia"/>
          <w:sz w:val="28"/>
          <w:szCs w:val="28"/>
        </w:rPr>
        <w:t xml:space="preserve"> </w:t>
      </w:r>
      <w:r w:rsidR="00BD5035" w:rsidRPr="00034D90">
        <w:rPr>
          <w:rFonts w:ascii="仿宋_GB2312" w:eastAsia="仿宋_GB2312" w:hAnsi="楷体" w:hint="eastAsia"/>
          <w:sz w:val="28"/>
          <w:szCs w:val="32"/>
        </w:rPr>
        <w:t>7月14日，我台组织退休人员参观了新疆兵团农十二师五一农场现代农业科技示范园及新疆兵团农六师</w:t>
      </w:r>
      <w:proofErr w:type="gramStart"/>
      <w:r w:rsidR="00BD5035" w:rsidRPr="00034D90">
        <w:rPr>
          <w:rFonts w:ascii="仿宋_GB2312" w:eastAsia="仿宋_GB2312" w:hAnsi="楷体" w:hint="eastAsia"/>
          <w:sz w:val="28"/>
          <w:szCs w:val="32"/>
        </w:rPr>
        <w:t>五家渠市将军</w:t>
      </w:r>
      <w:proofErr w:type="gramEnd"/>
      <w:r w:rsidR="00BD5035" w:rsidRPr="00034D90">
        <w:rPr>
          <w:rFonts w:ascii="仿宋_GB2312" w:eastAsia="仿宋_GB2312" w:hAnsi="楷体" w:hint="eastAsia"/>
          <w:sz w:val="28"/>
          <w:szCs w:val="32"/>
        </w:rPr>
        <w:t>纪念馆。活动既让老同志走进大自然，在游赏中增进身心健康，又通过参观，受到了很好的教育，同时也为老同志搭建了交流感情、沟通心灵的平台，深受大家欢迎。</w:t>
      </w:r>
      <w:r w:rsidR="00BD5035" w:rsidRPr="00034D90">
        <w:rPr>
          <w:rFonts w:ascii="仿宋_GB2312" w:eastAsia="仿宋_GB2312" w:hAnsi="宋体" w:cs="宋体" w:hint="eastAsia"/>
          <w:sz w:val="28"/>
          <w:szCs w:val="32"/>
        </w:rPr>
        <w:t> </w:t>
      </w:r>
    </w:p>
    <w:p w:rsidR="00034D90" w:rsidRPr="00034D90" w:rsidRDefault="00034D90" w:rsidP="003C7C72">
      <w:pPr>
        <w:spacing w:line="460" w:lineRule="exact"/>
        <w:rPr>
          <w:rFonts w:ascii="仿宋_GB2312" w:eastAsia="仿宋_GB2312" w:hAnsi="Arial" w:cs="Arial"/>
          <w:sz w:val="28"/>
          <w:szCs w:val="28"/>
        </w:rPr>
      </w:pPr>
    </w:p>
    <w:p w:rsidR="00C94E22" w:rsidRPr="00034D90" w:rsidRDefault="00BE4B64" w:rsidP="003C7C72">
      <w:pPr>
        <w:spacing w:line="460" w:lineRule="exact"/>
        <w:rPr>
          <w:rFonts w:ascii="仿宋_GB2312" w:eastAsia="仿宋_GB2312" w:hAnsi="宋体"/>
          <w:sz w:val="28"/>
          <w:szCs w:val="28"/>
        </w:rPr>
      </w:pPr>
      <w:r w:rsidRPr="00034D90">
        <w:rPr>
          <w:noProof/>
        </w:rPr>
        <mc:AlternateContent>
          <mc:Choice Requires="wps">
            <w:drawing>
              <wp:anchor distT="4294967295" distB="4294967295" distL="114300" distR="114300" simplePos="0" relativeHeight="251656192" behindDoc="0" locked="0" layoutInCell="1" allowOverlap="1" wp14:anchorId="584E84F3" wp14:editId="574F538A">
                <wp:simplePos x="0" y="0"/>
                <wp:positionH relativeFrom="page">
                  <wp:posOffset>857250</wp:posOffset>
                </wp:positionH>
                <wp:positionV relativeFrom="paragraph">
                  <wp:posOffset>271779</wp:posOffset>
                </wp:positionV>
                <wp:extent cx="5770880" cy="0"/>
                <wp:effectExtent l="0" t="0" r="20320" b="1905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7.5pt,21.4pt" to="521.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">
                <w10:wrap anchorx="page"/>
              </v:line>
            </w:pict>
          </mc:Fallback>
        </mc:AlternateContent>
      </w:r>
    </w:p>
    <w:p w:rsidR="00C94E22" w:rsidRPr="00034D90" w:rsidRDefault="00C94E22" w:rsidP="00A8579D">
      <w:pPr>
        <w:spacing w:line="520" w:lineRule="exact"/>
        <w:rPr>
          <w:rFonts w:ascii="华文中宋" w:eastAsia="华文中宋" w:hAnsi="华文中宋"/>
          <w:sz w:val="28"/>
          <w:szCs w:val="28"/>
        </w:rPr>
      </w:pPr>
      <w:r w:rsidRPr="00034D90">
        <w:rPr>
          <w:rFonts w:ascii="华文中宋" w:eastAsia="华文中宋" w:hAnsi="华文中宋" w:hint="eastAsia"/>
          <w:kern w:val="96"/>
          <w:sz w:val="28"/>
          <w:szCs w:val="28"/>
        </w:rPr>
        <w:t>责任编辑：王</w:t>
      </w:r>
      <w:r w:rsidRPr="00034D90">
        <w:rPr>
          <w:rFonts w:ascii="华文中宋" w:eastAsia="华文中宋" w:hAnsi="华文中宋"/>
          <w:kern w:val="96"/>
          <w:sz w:val="28"/>
          <w:szCs w:val="28"/>
        </w:rPr>
        <w:t xml:space="preserve">  </w:t>
      </w:r>
      <w:r w:rsidRPr="00034D90">
        <w:rPr>
          <w:rFonts w:ascii="华文中宋" w:eastAsia="华文中宋" w:hAnsi="华文中宋" w:hint="eastAsia"/>
          <w:kern w:val="96"/>
          <w:sz w:val="28"/>
          <w:szCs w:val="28"/>
        </w:rPr>
        <w:t>石</w:t>
      </w:r>
      <w:bookmarkEnd w:id="0"/>
    </w:p>
    <w:sectPr w:rsidR="00C94E22" w:rsidRPr="00034D90" w:rsidSect="00037F9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55C" w:rsidRDefault="0019555C" w:rsidP="003B2CFE">
      <w:r>
        <w:separator/>
      </w:r>
    </w:p>
  </w:endnote>
  <w:endnote w:type="continuationSeparator" w:id="0">
    <w:p w:rsidR="0019555C" w:rsidRDefault="0019555C" w:rsidP="003B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altName w:val="Arial Unicode MS"/>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00000000" w:usb1="38CF7CFA" w:usb2="00000016" w:usb3="00000000" w:csb0="00040001" w:csb1="00000000"/>
  </w:font>
  <w:font w:name="方正黑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55C" w:rsidRDefault="0019555C" w:rsidP="003B2CFE">
      <w:r>
        <w:separator/>
      </w:r>
    </w:p>
  </w:footnote>
  <w:footnote w:type="continuationSeparator" w:id="0">
    <w:p w:rsidR="0019555C" w:rsidRDefault="0019555C" w:rsidP="003B2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36"/>
    <w:rsid w:val="00013E7A"/>
    <w:rsid w:val="00014D63"/>
    <w:rsid w:val="00017027"/>
    <w:rsid w:val="000348AE"/>
    <w:rsid w:val="00034D90"/>
    <w:rsid w:val="00037F99"/>
    <w:rsid w:val="000530F4"/>
    <w:rsid w:val="00053D8C"/>
    <w:rsid w:val="00070E4E"/>
    <w:rsid w:val="0009046C"/>
    <w:rsid w:val="00095DC5"/>
    <w:rsid w:val="00097A5F"/>
    <w:rsid w:val="000A1992"/>
    <w:rsid w:val="000A5823"/>
    <w:rsid w:val="000A7CDE"/>
    <w:rsid w:val="000B2959"/>
    <w:rsid w:val="000B6A93"/>
    <w:rsid w:val="000C24D4"/>
    <w:rsid w:val="000E4136"/>
    <w:rsid w:val="000F55F2"/>
    <w:rsid w:val="0010463D"/>
    <w:rsid w:val="00123177"/>
    <w:rsid w:val="001327EF"/>
    <w:rsid w:val="00135201"/>
    <w:rsid w:val="00143BA4"/>
    <w:rsid w:val="00146FAA"/>
    <w:rsid w:val="00163AE7"/>
    <w:rsid w:val="0017770A"/>
    <w:rsid w:val="001876E6"/>
    <w:rsid w:val="00194DDE"/>
    <w:rsid w:val="0019555C"/>
    <w:rsid w:val="001C45B1"/>
    <w:rsid w:val="001D2EC8"/>
    <w:rsid w:val="0020472B"/>
    <w:rsid w:val="0020580F"/>
    <w:rsid w:val="00220652"/>
    <w:rsid w:val="002561BC"/>
    <w:rsid w:val="002621DB"/>
    <w:rsid w:val="00283559"/>
    <w:rsid w:val="002F1C2E"/>
    <w:rsid w:val="00304928"/>
    <w:rsid w:val="00314355"/>
    <w:rsid w:val="00315DC2"/>
    <w:rsid w:val="00317D5A"/>
    <w:rsid w:val="003205F9"/>
    <w:rsid w:val="00334256"/>
    <w:rsid w:val="00342123"/>
    <w:rsid w:val="0034736A"/>
    <w:rsid w:val="00353ABC"/>
    <w:rsid w:val="00361F21"/>
    <w:rsid w:val="00386C72"/>
    <w:rsid w:val="00390592"/>
    <w:rsid w:val="003A6B0D"/>
    <w:rsid w:val="003A6EA8"/>
    <w:rsid w:val="003B2CFE"/>
    <w:rsid w:val="003B52DE"/>
    <w:rsid w:val="003B7BEE"/>
    <w:rsid w:val="003C7C72"/>
    <w:rsid w:val="003F376E"/>
    <w:rsid w:val="003F3C02"/>
    <w:rsid w:val="003F3F8E"/>
    <w:rsid w:val="003F5A12"/>
    <w:rsid w:val="004067B6"/>
    <w:rsid w:val="00413B16"/>
    <w:rsid w:val="00420087"/>
    <w:rsid w:val="0042661C"/>
    <w:rsid w:val="00427EC4"/>
    <w:rsid w:val="00440DB4"/>
    <w:rsid w:val="00451E3D"/>
    <w:rsid w:val="004535FD"/>
    <w:rsid w:val="00476CA1"/>
    <w:rsid w:val="004A1F4D"/>
    <w:rsid w:val="004B698C"/>
    <w:rsid w:val="004C1AFD"/>
    <w:rsid w:val="004D73FF"/>
    <w:rsid w:val="004E6447"/>
    <w:rsid w:val="005029CF"/>
    <w:rsid w:val="00531429"/>
    <w:rsid w:val="00532D4E"/>
    <w:rsid w:val="00533CFC"/>
    <w:rsid w:val="005442DF"/>
    <w:rsid w:val="00544B4D"/>
    <w:rsid w:val="0054569E"/>
    <w:rsid w:val="0056160D"/>
    <w:rsid w:val="0057176E"/>
    <w:rsid w:val="00572573"/>
    <w:rsid w:val="005E1AFA"/>
    <w:rsid w:val="005F539B"/>
    <w:rsid w:val="00614273"/>
    <w:rsid w:val="00622518"/>
    <w:rsid w:val="00626D5A"/>
    <w:rsid w:val="00637AA8"/>
    <w:rsid w:val="00685A7B"/>
    <w:rsid w:val="00690551"/>
    <w:rsid w:val="00690DBE"/>
    <w:rsid w:val="006A4594"/>
    <w:rsid w:val="006C62CB"/>
    <w:rsid w:val="006F1BC9"/>
    <w:rsid w:val="007004E0"/>
    <w:rsid w:val="00705B65"/>
    <w:rsid w:val="007258D3"/>
    <w:rsid w:val="00727892"/>
    <w:rsid w:val="007450C1"/>
    <w:rsid w:val="00757121"/>
    <w:rsid w:val="007741B7"/>
    <w:rsid w:val="00784C43"/>
    <w:rsid w:val="00790549"/>
    <w:rsid w:val="007912B1"/>
    <w:rsid w:val="00791593"/>
    <w:rsid w:val="007A109A"/>
    <w:rsid w:val="007A43E0"/>
    <w:rsid w:val="007D0E7D"/>
    <w:rsid w:val="007D4B8F"/>
    <w:rsid w:val="007D7AD0"/>
    <w:rsid w:val="007F1EC7"/>
    <w:rsid w:val="00802121"/>
    <w:rsid w:val="00803A94"/>
    <w:rsid w:val="00805A0E"/>
    <w:rsid w:val="0083650F"/>
    <w:rsid w:val="00837ED3"/>
    <w:rsid w:val="008406D9"/>
    <w:rsid w:val="008520D5"/>
    <w:rsid w:val="00853BD5"/>
    <w:rsid w:val="0086136B"/>
    <w:rsid w:val="0086250A"/>
    <w:rsid w:val="0087219C"/>
    <w:rsid w:val="008814FB"/>
    <w:rsid w:val="00884830"/>
    <w:rsid w:val="008A099A"/>
    <w:rsid w:val="008A0E7A"/>
    <w:rsid w:val="008A65DA"/>
    <w:rsid w:val="008C0E54"/>
    <w:rsid w:val="008C135C"/>
    <w:rsid w:val="008D7DDB"/>
    <w:rsid w:val="008E2004"/>
    <w:rsid w:val="008F2DF7"/>
    <w:rsid w:val="00907C79"/>
    <w:rsid w:val="00931092"/>
    <w:rsid w:val="00933A84"/>
    <w:rsid w:val="00937CBD"/>
    <w:rsid w:val="00956DE4"/>
    <w:rsid w:val="00963D46"/>
    <w:rsid w:val="00964694"/>
    <w:rsid w:val="00980DD6"/>
    <w:rsid w:val="00982DDC"/>
    <w:rsid w:val="00984D3F"/>
    <w:rsid w:val="009B14FF"/>
    <w:rsid w:val="009B231A"/>
    <w:rsid w:val="009D7921"/>
    <w:rsid w:val="009E54A5"/>
    <w:rsid w:val="009F14BD"/>
    <w:rsid w:val="009F3631"/>
    <w:rsid w:val="009F48D2"/>
    <w:rsid w:val="009F4A7D"/>
    <w:rsid w:val="00A00F85"/>
    <w:rsid w:val="00A027AA"/>
    <w:rsid w:val="00A06A2F"/>
    <w:rsid w:val="00A43C68"/>
    <w:rsid w:val="00A467D9"/>
    <w:rsid w:val="00A53E52"/>
    <w:rsid w:val="00A670CB"/>
    <w:rsid w:val="00A8579D"/>
    <w:rsid w:val="00A91AE1"/>
    <w:rsid w:val="00A96183"/>
    <w:rsid w:val="00A97B04"/>
    <w:rsid w:val="00AC3625"/>
    <w:rsid w:val="00AE6966"/>
    <w:rsid w:val="00AF3082"/>
    <w:rsid w:val="00AF394E"/>
    <w:rsid w:val="00B01929"/>
    <w:rsid w:val="00B0439E"/>
    <w:rsid w:val="00B15515"/>
    <w:rsid w:val="00B17677"/>
    <w:rsid w:val="00B31573"/>
    <w:rsid w:val="00B33102"/>
    <w:rsid w:val="00B55D77"/>
    <w:rsid w:val="00B56207"/>
    <w:rsid w:val="00B62080"/>
    <w:rsid w:val="00B63041"/>
    <w:rsid w:val="00B66DCC"/>
    <w:rsid w:val="00B74E2E"/>
    <w:rsid w:val="00BA7548"/>
    <w:rsid w:val="00BB27E7"/>
    <w:rsid w:val="00BB415B"/>
    <w:rsid w:val="00BB444A"/>
    <w:rsid w:val="00BD4174"/>
    <w:rsid w:val="00BD5035"/>
    <w:rsid w:val="00BE4B64"/>
    <w:rsid w:val="00BE6B18"/>
    <w:rsid w:val="00C00DF0"/>
    <w:rsid w:val="00C17D9E"/>
    <w:rsid w:val="00C21725"/>
    <w:rsid w:val="00C27571"/>
    <w:rsid w:val="00C50FC3"/>
    <w:rsid w:val="00C528F1"/>
    <w:rsid w:val="00C5387E"/>
    <w:rsid w:val="00C54C70"/>
    <w:rsid w:val="00C554E3"/>
    <w:rsid w:val="00C67FA6"/>
    <w:rsid w:val="00C7392D"/>
    <w:rsid w:val="00C94E22"/>
    <w:rsid w:val="00C9647F"/>
    <w:rsid w:val="00CA0118"/>
    <w:rsid w:val="00CA158B"/>
    <w:rsid w:val="00CC2635"/>
    <w:rsid w:val="00D13EEF"/>
    <w:rsid w:val="00D17F47"/>
    <w:rsid w:val="00D245D8"/>
    <w:rsid w:val="00D276C6"/>
    <w:rsid w:val="00D41196"/>
    <w:rsid w:val="00D42290"/>
    <w:rsid w:val="00D57CC1"/>
    <w:rsid w:val="00D724AD"/>
    <w:rsid w:val="00D93D0A"/>
    <w:rsid w:val="00D9519A"/>
    <w:rsid w:val="00D978BD"/>
    <w:rsid w:val="00DB36D5"/>
    <w:rsid w:val="00DC0AE5"/>
    <w:rsid w:val="00DC27C6"/>
    <w:rsid w:val="00DD5DFE"/>
    <w:rsid w:val="00DD6BB2"/>
    <w:rsid w:val="00DF1530"/>
    <w:rsid w:val="00DF3B6E"/>
    <w:rsid w:val="00E23992"/>
    <w:rsid w:val="00E300C7"/>
    <w:rsid w:val="00E3289F"/>
    <w:rsid w:val="00E33A5C"/>
    <w:rsid w:val="00E35B2C"/>
    <w:rsid w:val="00E62FD4"/>
    <w:rsid w:val="00E713FB"/>
    <w:rsid w:val="00E75614"/>
    <w:rsid w:val="00E75729"/>
    <w:rsid w:val="00E7655B"/>
    <w:rsid w:val="00E8141A"/>
    <w:rsid w:val="00E86D7C"/>
    <w:rsid w:val="00E953BD"/>
    <w:rsid w:val="00E9606B"/>
    <w:rsid w:val="00E97045"/>
    <w:rsid w:val="00EA06DA"/>
    <w:rsid w:val="00EA7EE3"/>
    <w:rsid w:val="00EB5560"/>
    <w:rsid w:val="00EC01C6"/>
    <w:rsid w:val="00EC3E8C"/>
    <w:rsid w:val="00EE6203"/>
    <w:rsid w:val="00EF1B55"/>
    <w:rsid w:val="00EF1CF6"/>
    <w:rsid w:val="00EF23EE"/>
    <w:rsid w:val="00EF5661"/>
    <w:rsid w:val="00F15B21"/>
    <w:rsid w:val="00F24BF1"/>
    <w:rsid w:val="00F36B06"/>
    <w:rsid w:val="00F36F82"/>
    <w:rsid w:val="00F575FE"/>
    <w:rsid w:val="00F61D19"/>
    <w:rsid w:val="00F65BCC"/>
    <w:rsid w:val="00F6788A"/>
    <w:rsid w:val="00F74DCB"/>
    <w:rsid w:val="00F83A36"/>
    <w:rsid w:val="00F86EC7"/>
    <w:rsid w:val="00F86FD2"/>
    <w:rsid w:val="00F95F1A"/>
    <w:rsid w:val="00FA1980"/>
    <w:rsid w:val="00FA2737"/>
    <w:rsid w:val="00FB0563"/>
    <w:rsid w:val="00FB197C"/>
    <w:rsid w:val="00FB5D49"/>
    <w:rsid w:val="00FB753D"/>
    <w:rsid w:val="00FC1826"/>
    <w:rsid w:val="00FC30C6"/>
    <w:rsid w:val="00FC5F42"/>
    <w:rsid w:val="00FD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0C7"/>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14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uiPriority w:val="99"/>
    <w:rsid w:val="00283559"/>
    <w:pPr>
      <w:widowControl/>
      <w:spacing w:before="100" w:beforeAutospacing="1" w:after="100" w:afterAutospacing="1"/>
      <w:jc w:val="left"/>
    </w:pPr>
    <w:rPr>
      <w:rFonts w:ascii="宋体" w:hAnsi="宋体" w:cs="宋体"/>
      <w:kern w:val="0"/>
      <w:sz w:val="24"/>
    </w:rPr>
  </w:style>
  <w:style w:type="character" w:styleId="a4">
    <w:name w:val="Hyperlink"/>
    <w:uiPriority w:val="99"/>
    <w:semiHidden/>
    <w:rsid w:val="00283559"/>
    <w:rPr>
      <w:rFonts w:cs="Times New Roman"/>
      <w:color w:val="0000FF"/>
      <w:u w:val="single"/>
    </w:rPr>
  </w:style>
  <w:style w:type="character" w:customStyle="1" w:styleId="apple-converted-space">
    <w:name w:val="apple-converted-space"/>
    <w:rsid w:val="00283559"/>
    <w:rPr>
      <w:rFonts w:cs="Times New Roman"/>
    </w:rPr>
  </w:style>
  <w:style w:type="paragraph" w:styleId="a5">
    <w:name w:val="Normal (Web)"/>
    <w:basedOn w:val="a"/>
    <w:uiPriority w:val="99"/>
    <w:rsid w:val="00283559"/>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283559"/>
    <w:rPr>
      <w:rFonts w:cs="Times New Roman"/>
      <w:b/>
      <w:bCs/>
    </w:rPr>
  </w:style>
  <w:style w:type="paragraph" w:styleId="a7">
    <w:name w:val="Body Text"/>
    <w:basedOn w:val="a"/>
    <w:link w:val="Char"/>
    <w:uiPriority w:val="99"/>
    <w:semiHidden/>
    <w:rsid w:val="003C7C72"/>
    <w:pPr>
      <w:spacing w:line="240" w:lineRule="exact"/>
    </w:pPr>
    <w:rPr>
      <w:b/>
      <w:sz w:val="24"/>
      <w:szCs w:val="20"/>
    </w:rPr>
  </w:style>
  <w:style w:type="character" w:customStyle="1" w:styleId="Char">
    <w:name w:val="正文文本 Char"/>
    <w:link w:val="a7"/>
    <w:uiPriority w:val="99"/>
    <w:semiHidden/>
    <w:locked/>
    <w:rsid w:val="003C7C72"/>
    <w:rPr>
      <w:rFonts w:ascii="Times New Roman" w:eastAsia="宋体" w:hAnsi="Times New Roman" w:cs="Times New Roman"/>
      <w:b/>
      <w:sz w:val="20"/>
      <w:szCs w:val="20"/>
    </w:rPr>
  </w:style>
  <w:style w:type="paragraph" w:styleId="a8">
    <w:name w:val="Date"/>
    <w:basedOn w:val="a"/>
    <w:next w:val="a"/>
    <w:link w:val="Char0"/>
    <w:uiPriority w:val="99"/>
    <w:semiHidden/>
    <w:rsid w:val="003C7C72"/>
    <w:rPr>
      <w:szCs w:val="20"/>
    </w:rPr>
  </w:style>
  <w:style w:type="character" w:customStyle="1" w:styleId="Char0">
    <w:name w:val="日期 Char"/>
    <w:link w:val="a8"/>
    <w:uiPriority w:val="99"/>
    <w:semiHidden/>
    <w:locked/>
    <w:rsid w:val="003C7C72"/>
    <w:rPr>
      <w:rFonts w:ascii="Times New Roman" w:eastAsia="宋体" w:hAnsi="Times New Roman" w:cs="Times New Roman"/>
      <w:sz w:val="20"/>
      <w:szCs w:val="20"/>
    </w:rPr>
  </w:style>
  <w:style w:type="paragraph" w:styleId="a9">
    <w:name w:val="Balloon Text"/>
    <w:basedOn w:val="a"/>
    <w:link w:val="Char1"/>
    <w:uiPriority w:val="99"/>
    <w:semiHidden/>
    <w:rsid w:val="003C7C72"/>
    <w:rPr>
      <w:sz w:val="18"/>
      <w:szCs w:val="18"/>
    </w:rPr>
  </w:style>
  <w:style w:type="character" w:customStyle="1" w:styleId="Char1">
    <w:name w:val="批注框文本 Char"/>
    <w:link w:val="a9"/>
    <w:uiPriority w:val="99"/>
    <w:semiHidden/>
    <w:locked/>
    <w:rsid w:val="003C7C72"/>
    <w:rPr>
      <w:rFonts w:ascii="Times New Roman" w:eastAsia="宋体" w:hAnsi="Times New Roman" w:cs="Times New Roman"/>
      <w:sz w:val="18"/>
      <w:szCs w:val="18"/>
    </w:rPr>
  </w:style>
  <w:style w:type="paragraph" w:customStyle="1" w:styleId="p0">
    <w:name w:val="p0"/>
    <w:basedOn w:val="a"/>
    <w:uiPriority w:val="99"/>
    <w:rsid w:val="00FB197C"/>
    <w:pPr>
      <w:widowControl/>
      <w:spacing w:before="100" w:beforeAutospacing="1" w:after="100" w:afterAutospacing="1"/>
      <w:jc w:val="left"/>
    </w:pPr>
    <w:rPr>
      <w:rFonts w:ascii="宋体" w:hAnsi="宋体" w:cs="宋体"/>
      <w:kern w:val="0"/>
      <w:sz w:val="24"/>
    </w:rPr>
  </w:style>
  <w:style w:type="paragraph" w:customStyle="1" w:styleId="DefaultStyle">
    <w:name w:val="Default Style"/>
    <w:uiPriority w:val="99"/>
    <w:rsid w:val="00BA7548"/>
    <w:pPr>
      <w:widowControl w:val="0"/>
      <w:suppressAutoHyphens/>
      <w:jc w:val="both"/>
    </w:pPr>
    <w:rPr>
      <w:kern w:val="2"/>
      <w:sz w:val="21"/>
      <w:szCs w:val="22"/>
    </w:rPr>
  </w:style>
  <w:style w:type="character" w:customStyle="1" w:styleId="InternetLink">
    <w:name w:val="Internet Link"/>
    <w:uiPriority w:val="99"/>
    <w:rsid w:val="00BA7548"/>
    <w:rPr>
      <w:rFonts w:cs="Times New Roman"/>
      <w:color w:val="0000FF"/>
      <w:u w:val="single"/>
    </w:rPr>
  </w:style>
  <w:style w:type="paragraph" w:styleId="aa">
    <w:name w:val="header"/>
    <w:basedOn w:val="a"/>
    <w:link w:val="Char2"/>
    <w:uiPriority w:val="99"/>
    <w:rsid w:val="003B2CF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a"/>
    <w:uiPriority w:val="99"/>
    <w:locked/>
    <w:rsid w:val="003B2CFE"/>
    <w:rPr>
      <w:rFonts w:ascii="Times New Roman" w:eastAsia="宋体" w:hAnsi="Times New Roman" w:cs="Times New Roman"/>
      <w:sz w:val="18"/>
      <w:szCs w:val="18"/>
    </w:rPr>
  </w:style>
  <w:style w:type="paragraph" w:styleId="ab">
    <w:name w:val="footer"/>
    <w:basedOn w:val="a"/>
    <w:link w:val="Char3"/>
    <w:uiPriority w:val="99"/>
    <w:rsid w:val="003B2CFE"/>
    <w:pPr>
      <w:tabs>
        <w:tab w:val="center" w:pos="4153"/>
        <w:tab w:val="right" w:pos="8306"/>
      </w:tabs>
      <w:snapToGrid w:val="0"/>
      <w:jc w:val="left"/>
    </w:pPr>
    <w:rPr>
      <w:sz w:val="18"/>
      <w:szCs w:val="18"/>
    </w:rPr>
  </w:style>
  <w:style w:type="character" w:customStyle="1" w:styleId="Char3">
    <w:name w:val="页脚 Char"/>
    <w:link w:val="ab"/>
    <w:uiPriority w:val="99"/>
    <w:locked/>
    <w:rsid w:val="003B2CFE"/>
    <w:rPr>
      <w:rFonts w:ascii="Times New Roman" w:eastAsia="宋体" w:hAnsi="Times New Roman" w:cs="Times New Roman"/>
      <w:sz w:val="18"/>
      <w:szCs w:val="18"/>
    </w:rPr>
  </w:style>
  <w:style w:type="paragraph" w:styleId="ac">
    <w:name w:val="List Paragraph"/>
    <w:basedOn w:val="a"/>
    <w:uiPriority w:val="99"/>
    <w:qFormat/>
    <w:rsid w:val="00070E4E"/>
    <w:pPr>
      <w:ind w:firstLineChars="200" w:firstLine="420"/>
    </w:pPr>
  </w:style>
  <w:style w:type="paragraph" w:customStyle="1" w:styleId="Default">
    <w:name w:val="Default"/>
    <w:rsid w:val="00964694"/>
    <w:pPr>
      <w:widowControl w:val="0"/>
      <w:autoSpaceDE w:val="0"/>
      <w:autoSpaceDN w:val="0"/>
      <w:adjustRightInd w:val="0"/>
    </w:pPr>
    <w:rPr>
      <w:rFonts w:ascii="黑体" w:hAnsi="黑体" w:cs="黑体"/>
      <w:color w:val="000000"/>
      <w:sz w:val="24"/>
      <w:szCs w:val="24"/>
    </w:rPr>
  </w:style>
  <w:style w:type="character" w:customStyle="1" w:styleId="schfont021">
    <w:name w:val="schfont021"/>
    <w:rsid w:val="00361F21"/>
    <w:rPr>
      <w:rFonts w:ascii="宋体" w:eastAsia="宋体" w:hAnsi="宋体" w:hint="eastAsia"/>
      <w:b w:val="0"/>
      <w:bCs w:val="0"/>
      <w:strike w:val="0"/>
      <w:dstrike w:val="0"/>
      <w:color w:val="353535"/>
      <w:sz w:val="18"/>
      <w:szCs w:val="18"/>
      <w:u w:val="none"/>
      <w:effect w:val="none"/>
    </w:rPr>
  </w:style>
  <w:style w:type="character" w:customStyle="1" w:styleId="lan26301">
    <w:name w:val="lan26_301"/>
    <w:basedOn w:val="a0"/>
    <w:rsid w:val="00DD5DFE"/>
    <w:rPr>
      <w:rFonts w:ascii="宋体" w:eastAsia="宋体" w:hAnsi="宋体" w:hint="eastAsia"/>
      <w:b/>
      <w:bCs/>
      <w:strike w:val="0"/>
      <w:dstrike w:val="0"/>
      <w:color w:val="006AB0"/>
      <w:sz w:val="39"/>
      <w:szCs w:val="3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0C7"/>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14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uiPriority w:val="99"/>
    <w:rsid w:val="00283559"/>
    <w:pPr>
      <w:widowControl/>
      <w:spacing w:before="100" w:beforeAutospacing="1" w:after="100" w:afterAutospacing="1"/>
      <w:jc w:val="left"/>
    </w:pPr>
    <w:rPr>
      <w:rFonts w:ascii="宋体" w:hAnsi="宋体" w:cs="宋体"/>
      <w:kern w:val="0"/>
      <w:sz w:val="24"/>
    </w:rPr>
  </w:style>
  <w:style w:type="character" w:styleId="a4">
    <w:name w:val="Hyperlink"/>
    <w:uiPriority w:val="99"/>
    <w:semiHidden/>
    <w:rsid w:val="00283559"/>
    <w:rPr>
      <w:rFonts w:cs="Times New Roman"/>
      <w:color w:val="0000FF"/>
      <w:u w:val="single"/>
    </w:rPr>
  </w:style>
  <w:style w:type="character" w:customStyle="1" w:styleId="apple-converted-space">
    <w:name w:val="apple-converted-space"/>
    <w:rsid w:val="00283559"/>
    <w:rPr>
      <w:rFonts w:cs="Times New Roman"/>
    </w:rPr>
  </w:style>
  <w:style w:type="paragraph" w:styleId="a5">
    <w:name w:val="Normal (Web)"/>
    <w:basedOn w:val="a"/>
    <w:uiPriority w:val="99"/>
    <w:rsid w:val="00283559"/>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283559"/>
    <w:rPr>
      <w:rFonts w:cs="Times New Roman"/>
      <w:b/>
      <w:bCs/>
    </w:rPr>
  </w:style>
  <w:style w:type="paragraph" w:styleId="a7">
    <w:name w:val="Body Text"/>
    <w:basedOn w:val="a"/>
    <w:link w:val="Char"/>
    <w:uiPriority w:val="99"/>
    <w:semiHidden/>
    <w:rsid w:val="003C7C72"/>
    <w:pPr>
      <w:spacing w:line="240" w:lineRule="exact"/>
    </w:pPr>
    <w:rPr>
      <w:b/>
      <w:sz w:val="24"/>
      <w:szCs w:val="20"/>
    </w:rPr>
  </w:style>
  <w:style w:type="character" w:customStyle="1" w:styleId="Char">
    <w:name w:val="正文文本 Char"/>
    <w:link w:val="a7"/>
    <w:uiPriority w:val="99"/>
    <w:semiHidden/>
    <w:locked/>
    <w:rsid w:val="003C7C72"/>
    <w:rPr>
      <w:rFonts w:ascii="Times New Roman" w:eastAsia="宋体" w:hAnsi="Times New Roman" w:cs="Times New Roman"/>
      <w:b/>
      <w:sz w:val="20"/>
      <w:szCs w:val="20"/>
    </w:rPr>
  </w:style>
  <w:style w:type="paragraph" w:styleId="a8">
    <w:name w:val="Date"/>
    <w:basedOn w:val="a"/>
    <w:next w:val="a"/>
    <w:link w:val="Char0"/>
    <w:uiPriority w:val="99"/>
    <w:semiHidden/>
    <w:rsid w:val="003C7C72"/>
    <w:rPr>
      <w:szCs w:val="20"/>
    </w:rPr>
  </w:style>
  <w:style w:type="character" w:customStyle="1" w:styleId="Char0">
    <w:name w:val="日期 Char"/>
    <w:link w:val="a8"/>
    <w:uiPriority w:val="99"/>
    <w:semiHidden/>
    <w:locked/>
    <w:rsid w:val="003C7C72"/>
    <w:rPr>
      <w:rFonts w:ascii="Times New Roman" w:eastAsia="宋体" w:hAnsi="Times New Roman" w:cs="Times New Roman"/>
      <w:sz w:val="20"/>
      <w:szCs w:val="20"/>
    </w:rPr>
  </w:style>
  <w:style w:type="paragraph" w:styleId="a9">
    <w:name w:val="Balloon Text"/>
    <w:basedOn w:val="a"/>
    <w:link w:val="Char1"/>
    <w:uiPriority w:val="99"/>
    <w:semiHidden/>
    <w:rsid w:val="003C7C72"/>
    <w:rPr>
      <w:sz w:val="18"/>
      <w:szCs w:val="18"/>
    </w:rPr>
  </w:style>
  <w:style w:type="character" w:customStyle="1" w:styleId="Char1">
    <w:name w:val="批注框文本 Char"/>
    <w:link w:val="a9"/>
    <w:uiPriority w:val="99"/>
    <w:semiHidden/>
    <w:locked/>
    <w:rsid w:val="003C7C72"/>
    <w:rPr>
      <w:rFonts w:ascii="Times New Roman" w:eastAsia="宋体" w:hAnsi="Times New Roman" w:cs="Times New Roman"/>
      <w:sz w:val="18"/>
      <w:szCs w:val="18"/>
    </w:rPr>
  </w:style>
  <w:style w:type="paragraph" w:customStyle="1" w:styleId="p0">
    <w:name w:val="p0"/>
    <w:basedOn w:val="a"/>
    <w:uiPriority w:val="99"/>
    <w:rsid w:val="00FB197C"/>
    <w:pPr>
      <w:widowControl/>
      <w:spacing w:before="100" w:beforeAutospacing="1" w:after="100" w:afterAutospacing="1"/>
      <w:jc w:val="left"/>
    </w:pPr>
    <w:rPr>
      <w:rFonts w:ascii="宋体" w:hAnsi="宋体" w:cs="宋体"/>
      <w:kern w:val="0"/>
      <w:sz w:val="24"/>
    </w:rPr>
  </w:style>
  <w:style w:type="paragraph" w:customStyle="1" w:styleId="DefaultStyle">
    <w:name w:val="Default Style"/>
    <w:uiPriority w:val="99"/>
    <w:rsid w:val="00BA7548"/>
    <w:pPr>
      <w:widowControl w:val="0"/>
      <w:suppressAutoHyphens/>
      <w:jc w:val="both"/>
    </w:pPr>
    <w:rPr>
      <w:kern w:val="2"/>
      <w:sz w:val="21"/>
      <w:szCs w:val="22"/>
    </w:rPr>
  </w:style>
  <w:style w:type="character" w:customStyle="1" w:styleId="InternetLink">
    <w:name w:val="Internet Link"/>
    <w:uiPriority w:val="99"/>
    <w:rsid w:val="00BA7548"/>
    <w:rPr>
      <w:rFonts w:cs="Times New Roman"/>
      <w:color w:val="0000FF"/>
      <w:u w:val="single"/>
    </w:rPr>
  </w:style>
  <w:style w:type="paragraph" w:styleId="aa">
    <w:name w:val="header"/>
    <w:basedOn w:val="a"/>
    <w:link w:val="Char2"/>
    <w:uiPriority w:val="99"/>
    <w:rsid w:val="003B2CF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a"/>
    <w:uiPriority w:val="99"/>
    <w:locked/>
    <w:rsid w:val="003B2CFE"/>
    <w:rPr>
      <w:rFonts w:ascii="Times New Roman" w:eastAsia="宋体" w:hAnsi="Times New Roman" w:cs="Times New Roman"/>
      <w:sz w:val="18"/>
      <w:szCs w:val="18"/>
    </w:rPr>
  </w:style>
  <w:style w:type="paragraph" w:styleId="ab">
    <w:name w:val="footer"/>
    <w:basedOn w:val="a"/>
    <w:link w:val="Char3"/>
    <w:uiPriority w:val="99"/>
    <w:rsid w:val="003B2CFE"/>
    <w:pPr>
      <w:tabs>
        <w:tab w:val="center" w:pos="4153"/>
        <w:tab w:val="right" w:pos="8306"/>
      </w:tabs>
      <w:snapToGrid w:val="0"/>
      <w:jc w:val="left"/>
    </w:pPr>
    <w:rPr>
      <w:sz w:val="18"/>
      <w:szCs w:val="18"/>
    </w:rPr>
  </w:style>
  <w:style w:type="character" w:customStyle="1" w:styleId="Char3">
    <w:name w:val="页脚 Char"/>
    <w:link w:val="ab"/>
    <w:uiPriority w:val="99"/>
    <w:locked/>
    <w:rsid w:val="003B2CFE"/>
    <w:rPr>
      <w:rFonts w:ascii="Times New Roman" w:eastAsia="宋体" w:hAnsi="Times New Roman" w:cs="Times New Roman"/>
      <w:sz w:val="18"/>
      <w:szCs w:val="18"/>
    </w:rPr>
  </w:style>
  <w:style w:type="paragraph" w:styleId="ac">
    <w:name w:val="List Paragraph"/>
    <w:basedOn w:val="a"/>
    <w:uiPriority w:val="99"/>
    <w:qFormat/>
    <w:rsid w:val="00070E4E"/>
    <w:pPr>
      <w:ind w:firstLineChars="200" w:firstLine="420"/>
    </w:pPr>
  </w:style>
  <w:style w:type="paragraph" w:customStyle="1" w:styleId="Default">
    <w:name w:val="Default"/>
    <w:rsid w:val="00964694"/>
    <w:pPr>
      <w:widowControl w:val="0"/>
      <w:autoSpaceDE w:val="0"/>
      <w:autoSpaceDN w:val="0"/>
      <w:adjustRightInd w:val="0"/>
    </w:pPr>
    <w:rPr>
      <w:rFonts w:ascii="黑体" w:hAnsi="黑体" w:cs="黑体"/>
      <w:color w:val="000000"/>
      <w:sz w:val="24"/>
      <w:szCs w:val="24"/>
    </w:rPr>
  </w:style>
  <w:style w:type="character" w:customStyle="1" w:styleId="schfont021">
    <w:name w:val="schfont021"/>
    <w:rsid w:val="00361F21"/>
    <w:rPr>
      <w:rFonts w:ascii="宋体" w:eastAsia="宋体" w:hAnsi="宋体" w:hint="eastAsia"/>
      <w:b w:val="0"/>
      <w:bCs w:val="0"/>
      <w:strike w:val="0"/>
      <w:dstrike w:val="0"/>
      <w:color w:val="353535"/>
      <w:sz w:val="18"/>
      <w:szCs w:val="18"/>
      <w:u w:val="none"/>
      <w:effect w:val="none"/>
    </w:rPr>
  </w:style>
  <w:style w:type="character" w:customStyle="1" w:styleId="lan26301">
    <w:name w:val="lan26_301"/>
    <w:basedOn w:val="a0"/>
    <w:rsid w:val="00DD5DFE"/>
    <w:rPr>
      <w:rFonts w:ascii="宋体" w:eastAsia="宋体" w:hAnsi="宋体" w:hint="eastAsia"/>
      <w:b/>
      <w:bCs/>
      <w:strike w:val="0"/>
      <w:dstrike w:val="0"/>
      <w:color w:val="006AB0"/>
      <w:sz w:val="39"/>
      <w:szCs w:val="3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5318">
      <w:bodyDiv w:val="1"/>
      <w:marLeft w:val="0"/>
      <w:marRight w:val="0"/>
      <w:marTop w:val="0"/>
      <w:marBottom w:val="0"/>
      <w:divBdr>
        <w:top w:val="none" w:sz="0" w:space="0" w:color="auto"/>
        <w:left w:val="none" w:sz="0" w:space="0" w:color="auto"/>
        <w:bottom w:val="none" w:sz="0" w:space="0" w:color="auto"/>
        <w:right w:val="none" w:sz="0" w:space="0" w:color="auto"/>
      </w:divBdr>
    </w:div>
    <w:div w:id="741487923">
      <w:marLeft w:val="0"/>
      <w:marRight w:val="0"/>
      <w:marTop w:val="0"/>
      <w:marBottom w:val="0"/>
      <w:divBdr>
        <w:top w:val="none" w:sz="0" w:space="0" w:color="auto"/>
        <w:left w:val="none" w:sz="0" w:space="0" w:color="auto"/>
        <w:bottom w:val="none" w:sz="0" w:space="0" w:color="auto"/>
        <w:right w:val="none" w:sz="0" w:space="0" w:color="auto"/>
      </w:divBdr>
    </w:div>
    <w:div w:id="741487924">
      <w:marLeft w:val="0"/>
      <w:marRight w:val="0"/>
      <w:marTop w:val="0"/>
      <w:marBottom w:val="0"/>
      <w:divBdr>
        <w:top w:val="none" w:sz="0" w:space="0" w:color="auto"/>
        <w:left w:val="none" w:sz="0" w:space="0" w:color="auto"/>
        <w:bottom w:val="none" w:sz="0" w:space="0" w:color="auto"/>
        <w:right w:val="none" w:sz="0" w:space="0" w:color="auto"/>
      </w:divBdr>
    </w:div>
    <w:div w:id="741487925">
      <w:marLeft w:val="0"/>
      <w:marRight w:val="0"/>
      <w:marTop w:val="0"/>
      <w:marBottom w:val="0"/>
      <w:divBdr>
        <w:top w:val="none" w:sz="0" w:space="0" w:color="auto"/>
        <w:left w:val="none" w:sz="0" w:space="0" w:color="auto"/>
        <w:bottom w:val="none" w:sz="0" w:space="0" w:color="auto"/>
        <w:right w:val="none" w:sz="0" w:space="0" w:color="auto"/>
      </w:divBdr>
    </w:div>
    <w:div w:id="741487926">
      <w:marLeft w:val="0"/>
      <w:marRight w:val="0"/>
      <w:marTop w:val="0"/>
      <w:marBottom w:val="0"/>
      <w:divBdr>
        <w:top w:val="none" w:sz="0" w:space="0" w:color="auto"/>
        <w:left w:val="none" w:sz="0" w:space="0" w:color="auto"/>
        <w:bottom w:val="none" w:sz="0" w:space="0" w:color="auto"/>
        <w:right w:val="none" w:sz="0" w:space="0" w:color="auto"/>
      </w:divBdr>
    </w:div>
    <w:div w:id="741487927">
      <w:marLeft w:val="0"/>
      <w:marRight w:val="0"/>
      <w:marTop w:val="0"/>
      <w:marBottom w:val="0"/>
      <w:divBdr>
        <w:top w:val="none" w:sz="0" w:space="0" w:color="auto"/>
        <w:left w:val="none" w:sz="0" w:space="0" w:color="auto"/>
        <w:bottom w:val="none" w:sz="0" w:space="0" w:color="auto"/>
        <w:right w:val="none" w:sz="0" w:space="0" w:color="auto"/>
      </w:divBdr>
      <w:divsChild>
        <w:div w:id="741487934">
          <w:marLeft w:val="0"/>
          <w:marRight w:val="0"/>
          <w:marTop w:val="0"/>
          <w:marBottom w:val="0"/>
          <w:divBdr>
            <w:top w:val="none" w:sz="0" w:space="0" w:color="auto"/>
            <w:left w:val="none" w:sz="0" w:space="0" w:color="auto"/>
            <w:bottom w:val="none" w:sz="0" w:space="0" w:color="auto"/>
            <w:right w:val="none" w:sz="0" w:space="0" w:color="auto"/>
          </w:divBdr>
        </w:div>
      </w:divsChild>
    </w:div>
    <w:div w:id="741487928">
      <w:marLeft w:val="0"/>
      <w:marRight w:val="0"/>
      <w:marTop w:val="0"/>
      <w:marBottom w:val="0"/>
      <w:divBdr>
        <w:top w:val="none" w:sz="0" w:space="0" w:color="auto"/>
        <w:left w:val="none" w:sz="0" w:space="0" w:color="auto"/>
        <w:bottom w:val="none" w:sz="0" w:space="0" w:color="auto"/>
        <w:right w:val="none" w:sz="0" w:space="0" w:color="auto"/>
      </w:divBdr>
    </w:div>
    <w:div w:id="741487929">
      <w:marLeft w:val="0"/>
      <w:marRight w:val="0"/>
      <w:marTop w:val="0"/>
      <w:marBottom w:val="0"/>
      <w:divBdr>
        <w:top w:val="none" w:sz="0" w:space="0" w:color="auto"/>
        <w:left w:val="none" w:sz="0" w:space="0" w:color="auto"/>
        <w:bottom w:val="none" w:sz="0" w:space="0" w:color="auto"/>
        <w:right w:val="none" w:sz="0" w:space="0" w:color="auto"/>
      </w:divBdr>
    </w:div>
    <w:div w:id="741487930">
      <w:marLeft w:val="0"/>
      <w:marRight w:val="0"/>
      <w:marTop w:val="0"/>
      <w:marBottom w:val="0"/>
      <w:divBdr>
        <w:top w:val="none" w:sz="0" w:space="0" w:color="auto"/>
        <w:left w:val="none" w:sz="0" w:space="0" w:color="auto"/>
        <w:bottom w:val="none" w:sz="0" w:space="0" w:color="auto"/>
        <w:right w:val="none" w:sz="0" w:space="0" w:color="auto"/>
      </w:divBdr>
    </w:div>
    <w:div w:id="741487931">
      <w:marLeft w:val="0"/>
      <w:marRight w:val="0"/>
      <w:marTop w:val="0"/>
      <w:marBottom w:val="0"/>
      <w:divBdr>
        <w:top w:val="none" w:sz="0" w:space="0" w:color="auto"/>
        <w:left w:val="none" w:sz="0" w:space="0" w:color="auto"/>
        <w:bottom w:val="none" w:sz="0" w:space="0" w:color="auto"/>
        <w:right w:val="none" w:sz="0" w:space="0" w:color="auto"/>
      </w:divBdr>
    </w:div>
    <w:div w:id="741487932">
      <w:marLeft w:val="0"/>
      <w:marRight w:val="0"/>
      <w:marTop w:val="0"/>
      <w:marBottom w:val="0"/>
      <w:divBdr>
        <w:top w:val="none" w:sz="0" w:space="0" w:color="auto"/>
        <w:left w:val="none" w:sz="0" w:space="0" w:color="auto"/>
        <w:bottom w:val="none" w:sz="0" w:space="0" w:color="auto"/>
        <w:right w:val="none" w:sz="0" w:space="0" w:color="auto"/>
      </w:divBdr>
    </w:div>
    <w:div w:id="741487933">
      <w:marLeft w:val="0"/>
      <w:marRight w:val="0"/>
      <w:marTop w:val="0"/>
      <w:marBottom w:val="0"/>
      <w:divBdr>
        <w:top w:val="none" w:sz="0" w:space="0" w:color="auto"/>
        <w:left w:val="none" w:sz="0" w:space="0" w:color="auto"/>
        <w:bottom w:val="none" w:sz="0" w:space="0" w:color="auto"/>
        <w:right w:val="none" w:sz="0" w:space="0" w:color="auto"/>
      </w:divBdr>
    </w:div>
    <w:div w:id="741487935">
      <w:marLeft w:val="0"/>
      <w:marRight w:val="0"/>
      <w:marTop w:val="0"/>
      <w:marBottom w:val="0"/>
      <w:divBdr>
        <w:top w:val="none" w:sz="0" w:space="0" w:color="auto"/>
        <w:left w:val="none" w:sz="0" w:space="0" w:color="auto"/>
        <w:bottom w:val="none" w:sz="0" w:space="0" w:color="auto"/>
        <w:right w:val="none" w:sz="0" w:space="0" w:color="auto"/>
      </w:divBdr>
    </w:div>
    <w:div w:id="741487936">
      <w:marLeft w:val="0"/>
      <w:marRight w:val="0"/>
      <w:marTop w:val="0"/>
      <w:marBottom w:val="0"/>
      <w:divBdr>
        <w:top w:val="none" w:sz="0" w:space="0" w:color="auto"/>
        <w:left w:val="none" w:sz="0" w:space="0" w:color="auto"/>
        <w:bottom w:val="none" w:sz="0" w:space="0" w:color="auto"/>
        <w:right w:val="none" w:sz="0" w:space="0" w:color="auto"/>
      </w:divBdr>
    </w:div>
    <w:div w:id="741487937">
      <w:marLeft w:val="0"/>
      <w:marRight w:val="0"/>
      <w:marTop w:val="0"/>
      <w:marBottom w:val="0"/>
      <w:divBdr>
        <w:top w:val="none" w:sz="0" w:space="0" w:color="auto"/>
        <w:left w:val="none" w:sz="0" w:space="0" w:color="auto"/>
        <w:bottom w:val="none" w:sz="0" w:space="0" w:color="auto"/>
        <w:right w:val="none" w:sz="0" w:space="0" w:color="auto"/>
      </w:divBdr>
    </w:div>
    <w:div w:id="741487938">
      <w:marLeft w:val="0"/>
      <w:marRight w:val="0"/>
      <w:marTop w:val="0"/>
      <w:marBottom w:val="0"/>
      <w:divBdr>
        <w:top w:val="none" w:sz="0" w:space="0" w:color="auto"/>
        <w:left w:val="none" w:sz="0" w:space="0" w:color="auto"/>
        <w:bottom w:val="none" w:sz="0" w:space="0" w:color="auto"/>
        <w:right w:val="none" w:sz="0" w:space="0" w:color="auto"/>
      </w:divBdr>
    </w:div>
    <w:div w:id="741487939">
      <w:marLeft w:val="0"/>
      <w:marRight w:val="0"/>
      <w:marTop w:val="0"/>
      <w:marBottom w:val="0"/>
      <w:divBdr>
        <w:top w:val="none" w:sz="0" w:space="0" w:color="auto"/>
        <w:left w:val="none" w:sz="0" w:space="0" w:color="auto"/>
        <w:bottom w:val="none" w:sz="0" w:space="0" w:color="auto"/>
        <w:right w:val="none" w:sz="0" w:space="0" w:color="auto"/>
      </w:divBdr>
    </w:div>
    <w:div w:id="741487940">
      <w:marLeft w:val="0"/>
      <w:marRight w:val="0"/>
      <w:marTop w:val="0"/>
      <w:marBottom w:val="0"/>
      <w:divBdr>
        <w:top w:val="none" w:sz="0" w:space="0" w:color="auto"/>
        <w:left w:val="none" w:sz="0" w:space="0" w:color="auto"/>
        <w:bottom w:val="none" w:sz="0" w:space="0" w:color="auto"/>
        <w:right w:val="none" w:sz="0" w:space="0" w:color="auto"/>
      </w:divBdr>
    </w:div>
    <w:div w:id="741487941">
      <w:marLeft w:val="0"/>
      <w:marRight w:val="0"/>
      <w:marTop w:val="0"/>
      <w:marBottom w:val="0"/>
      <w:divBdr>
        <w:top w:val="none" w:sz="0" w:space="0" w:color="auto"/>
        <w:left w:val="none" w:sz="0" w:space="0" w:color="auto"/>
        <w:bottom w:val="none" w:sz="0" w:space="0" w:color="auto"/>
        <w:right w:val="none" w:sz="0" w:space="0" w:color="auto"/>
      </w:divBdr>
    </w:div>
    <w:div w:id="741487942">
      <w:marLeft w:val="0"/>
      <w:marRight w:val="0"/>
      <w:marTop w:val="0"/>
      <w:marBottom w:val="0"/>
      <w:divBdr>
        <w:top w:val="none" w:sz="0" w:space="0" w:color="auto"/>
        <w:left w:val="none" w:sz="0" w:space="0" w:color="auto"/>
        <w:bottom w:val="none" w:sz="0" w:space="0" w:color="auto"/>
        <w:right w:val="none" w:sz="0" w:space="0" w:color="auto"/>
      </w:divBdr>
    </w:div>
    <w:div w:id="741487943">
      <w:marLeft w:val="0"/>
      <w:marRight w:val="0"/>
      <w:marTop w:val="0"/>
      <w:marBottom w:val="0"/>
      <w:divBdr>
        <w:top w:val="none" w:sz="0" w:space="0" w:color="auto"/>
        <w:left w:val="none" w:sz="0" w:space="0" w:color="auto"/>
        <w:bottom w:val="none" w:sz="0" w:space="0" w:color="auto"/>
        <w:right w:val="none" w:sz="0" w:space="0" w:color="auto"/>
      </w:divBdr>
    </w:div>
    <w:div w:id="741487944">
      <w:marLeft w:val="0"/>
      <w:marRight w:val="0"/>
      <w:marTop w:val="0"/>
      <w:marBottom w:val="0"/>
      <w:divBdr>
        <w:top w:val="none" w:sz="0" w:space="0" w:color="auto"/>
        <w:left w:val="none" w:sz="0" w:space="0" w:color="auto"/>
        <w:bottom w:val="none" w:sz="0" w:space="0" w:color="auto"/>
        <w:right w:val="none" w:sz="0" w:space="0" w:color="auto"/>
      </w:divBdr>
    </w:div>
    <w:div w:id="816455158">
      <w:bodyDiv w:val="1"/>
      <w:marLeft w:val="0"/>
      <w:marRight w:val="0"/>
      <w:marTop w:val="0"/>
      <w:marBottom w:val="0"/>
      <w:divBdr>
        <w:top w:val="none" w:sz="0" w:space="0" w:color="auto"/>
        <w:left w:val="none" w:sz="0" w:space="0" w:color="auto"/>
        <w:bottom w:val="none" w:sz="0" w:space="0" w:color="auto"/>
        <w:right w:val="none" w:sz="0" w:space="0" w:color="auto"/>
      </w:divBdr>
      <w:divsChild>
        <w:div w:id="2049797589">
          <w:marLeft w:val="0"/>
          <w:marRight w:val="0"/>
          <w:marTop w:val="0"/>
          <w:marBottom w:val="0"/>
          <w:divBdr>
            <w:top w:val="none" w:sz="0" w:space="0" w:color="auto"/>
            <w:left w:val="none" w:sz="0" w:space="0" w:color="auto"/>
            <w:bottom w:val="none" w:sz="0" w:space="0" w:color="auto"/>
            <w:right w:val="none" w:sz="0" w:space="0" w:color="auto"/>
          </w:divBdr>
        </w:div>
      </w:divsChild>
    </w:div>
    <w:div w:id="857694043">
      <w:bodyDiv w:val="1"/>
      <w:marLeft w:val="0"/>
      <w:marRight w:val="0"/>
      <w:marTop w:val="0"/>
      <w:marBottom w:val="0"/>
      <w:divBdr>
        <w:top w:val="none" w:sz="0" w:space="0" w:color="auto"/>
        <w:left w:val="none" w:sz="0" w:space="0" w:color="auto"/>
        <w:bottom w:val="none" w:sz="0" w:space="0" w:color="auto"/>
        <w:right w:val="none" w:sz="0" w:space="0" w:color="auto"/>
      </w:divBdr>
    </w:div>
    <w:div w:id="865873147">
      <w:bodyDiv w:val="1"/>
      <w:marLeft w:val="0"/>
      <w:marRight w:val="0"/>
      <w:marTop w:val="0"/>
      <w:marBottom w:val="0"/>
      <w:divBdr>
        <w:top w:val="none" w:sz="0" w:space="0" w:color="auto"/>
        <w:left w:val="none" w:sz="0" w:space="0" w:color="auto"/>
        <w:bottom w:val="none" w:sz="0" w:space="0" w:color="auto"/>
        <w:right w:val="none" w:sz="0" w:space="0" w:color="auto"/>
      </w:divBdr>
    </w:div>
    <w:div w:id="1009873473">
      <w:bodyDiv w:val="1"/>
      <w:marLeft w:val="0"/>
      <w:marRight w:val="0"/>
      <w:marTop w:val="0"/>
      <w:marBottom w:val="0"/>
      <w:divBdr>
        <w:top w:val="none" w:sz="0" w:space="0" w:color="auto"/>
        <w:left w:val="none" w:sz="0" w:space="0" w:color="auto"/>
        <w:bottom w:val="none" w:sz="0" w:space="0" w:color="auto"/>
        <w:right w:val="none" w:sz="0" w:space="0" w:color="auto"/>
      </w:divBdr>
      <w:divsChild>
        <w:div w:id="367799449">
          <w:marLeft w:val="0"/>
          <w:marRight w:val="0"/>
          <w:marTop w:val="0"/>
          <w:marBottom w:val="0"/>
          <w:divBdr>
            <w:top w:val="none" w:sz="0" w:space="0" w:color="auto"/>
            <w:left w:val="none" w:sz="0" w:space="0" w:color="auto"/>
            <w:bottom w:val="none" w:sz="0" w:space="0" w:color="auto"/>
            <w:right w:val="none" w:sz="0" w:space="0" w:color="auto"/>
          </w:divBdr>
        </w:div>
      </w:divsChild>
    </w:div>
    <w:div w:id="1153522168">
      <w:bodyDiv w:val="1"/>
      <w:marLeft w:val="0"/>
      <w:marRight w:val="0"/>
      <w:marTop w:val="0"/>
      <w:marBottom w:val="0"/>
      <w:divBdr>
        <w:top w:val="none" w:sz="0" w:space="0" w:color="auto"/>
        <w:left w:val="none" w:sz="0" w:space="0" w:color="auto"/>
        <w:bottom w:val="none" w:sz="0" w:space="0" w:color="auto"/>
        <w:right w:val="none" w:sz="0" w:space="0" w:color="auto"/>
      </w:divBdr>
      <w:divsChild>
        <w:div w:id="1561939890">
          <w:marLeft w:val="0"/>
          <w:marRight w:val="0"/>
          <w:marTop w:val="0"/>
          <w:marBottom w:val="0"/>
          <w:divBdr>
            <w:top w:val="none" w:sz="0" w:space="0" w:color="auto"/>
            <w:left w:val="none" w:sz="0" w:space="0" w:color="auto"/>
            <w:bottom w:val="none" w:sz="0" w:space="0" w:color="auto"/>
            <w:right w:val="none" w:sz="0" w:space="0" w:color="auto"/>
          </w:divBdr>
        </w:div>
      </w:divsChild>
    </w:div>
    <w:div w:id="1499880264">
      <w:bodyDiv w:val="1"/>
      <w:marLeft w:val="0"/>
      <w:marRight w:val="0"/>
      <w:marTop w:val="0"/>
      <w:marBottom w:val="0"/>
      <w:divBdr>
        <w:top w:val="none" w:sz="0" w:space="0" w:color="auto"/>
        <w:left w:val="none" w:sz="0" w:space="0" w:color="auto"/>
        <w:bottom w:val="none" w:sz="0" w:space="0" w:color="auto"/>
        <w:right w:val="none" w:sz="0" w:space="0" w:color="auto"/>
      </w:divBdr>
      <w:divsChild>
        <w:div w:id="1690646056">
          <w:marLeft w:val="0"/>
          <w:marRight w:val="0"/>
          <w:marTop w:val="0"/>
          <w:marBottom w:val="0"/>
          <w:divBdr>
            <w:top w:val="none" w:sz="0" w:space="0" w:color="auto"/>
            <w:left w:val="none" w:sz="0" w:space="0" w:color="auto"/>
            <w:bottom w:val="none" w:sz="0" w:space="0" w:color="auto"/>
            <w:right w:val="none" w:sz="0" w:space="0" w:color="auto"/>
          </w:divBdr>
        </w:div>
      </w:divsChild>
    </w:div>
    <w:div w:id="1629627675">
      <w:bodyDiv w:val="1"/>
      <w:marLeft w:val="0"/>
      <w:marRight w:val="0"/>
      <w:marTop w:val="0"/>
      <w:marBottom w:val="0"/>
      <w:divBdr>
        <w:top w:val="none" w:sz="0" w:space="0" w:color="auto"/>
        <w:left w:val="none" w:sz="0" w:space="0" w:color="auto"/>
        <w:bottom w:val="none" w:sz="0" w:space="0" w:color="auto"/>
        <w:right w:val="none" w:sz="0" w:space="0" w:color="auto"/>
      </w:divBdr>
      <w:divsChild>
        <w:div w:id="1302420208">
          <w:marLeft w:val="0"/>
          <w:marRight w:val="0"/>
          <w:marTop w:val="0"/>
          <w:marBottom w:val="0"/>
          <w:divBdr>
            <w:top w:val="none" w:sz="0" w:space="0" w:color="auto"/>
            <w:left w:val="none" w:sz="0" w:space="0" w:color="auto"/>
            <w:bottom w:val="none" w:sz="0" w:space="0" w:color="auto"/>
            <w:right w:val="none" w:sz="0" w:space="0" w:color="auto"/>
          </w:divBdr>
        </w:div>
      </w:divsChild>
    </w:div>
    <w:div w:id="1674793199">
      <w:bodyDiv w:val="1"/>
      <w:marLeft w:val="0"/>
      <w:marRight w:val="0"/>
      <w:marTop w:val="0"/>
      <w:marBottom w:val="0"/>
      <w:divBdr>
        <w:top w:val="none" w:sz="0" w:space="0" w:color="auto"/>
        <w:left w:val="none" w:sz="0" w:space="0" w:color="auto"/>
        <w:bottom w:val="none" w:sz="0" w:space="0" w:color="auto"/>
        <w:right w:val="none" w:sz="0" w:space="0" w:color="auto"/>
      </w:divBdr>
      <w:divsChild>
        <w:div w:id="129520312">
          <w:marLeft w:val="0"/>
          <w:marRight w:val="0"/>
          <w:marTop w:val="0"/>
          <w:marBottom w:val="0"/>
          <w:divBdr>
            <w:top w:val="none" w:sz="0" w:space="0" w:color="auto"/>
            <w:left w:val="none" w:sz="0" w:space="0" w:color="auto"/>
            <w:bottom w:val="none" w:sz="0" w:space="0" w:color="auto"/>
            <w:right w:val="none" w:sz="0" w:space="0" w:color="auto"/>
          </w:divBdr>
        </w:div>
      </w:divsChild>
    </w:div>
    <w:div w:id="1758865392">
      <w:bodyDiv w:val="1"/>
      <w:marLeft w:val="0"/>
      <w:marRight w:val="0"/>
      <w:marTop w:val="0"/>
      <w:marBottom w:val="0"/>
      <w:divBdr>
        <w:top w:val="none" w:sz="0" w:space="0" w:color="auto"/>
        <w:left w:val="none" w:sz="0" w:space="0" w:color="auto"/>
        <w:bottom w:val="none" w:sz="0" w:space="0" w:color="auto"/>
        <w:right w:val="none" w:sz="0" w:space="0" w:color="auto"/>
      </w:divBdr>
      <w:divsChild>
        <w:div w:id="437916479">
          <w:marLeft w:val="0"/>
          <w:marRight w:val="0"/>
          <w:marTop w:val="0"/>
          <w:marBottom w:val="0"/>
          <w:divBdr>
            <w:top w:val="none" w:sz="0" w:space="0" w:color="auto"/>
            <w:left w:val="none" w:sz="0" w:space="0" w:color="auto"/>
            <w:bottom w:val="none" w:sz="0" w:space="0" w:color="auto"/>
            <w:right w:val="none" w:sz="0" w:space="0" w:color="auto"/>
          </w:divBdr>
        </w:div>
      </w:divsChild>
    </w:div>
    <w:div w:id="1867795314">
      <w:bodyDiv w:val="1"/>
      <w:marLeft w:val="0"/>
      <w:marRight w:val="0"/>
      <w:marTop w:val="0"/>
      <w:marBottom w:val="0"/>
      <w:divBdr>
        <w:top w:val="none" w:sz="0" w:space="0" w:color="auto"/>
        <w:left w:val="none" w:sz="0" w:space="0" w:color="auto"/>
        <w:bottom w:val="none" w:sz="0" w:space="0" w:color="auto"/>
        <w:right w:val="none" w:sz="0" w:space="0" w:color="auto"/>
      </w:divBdr>
    </w:div>
    <w:div w:id="2088530249">
      <w:bodyDiv w:val="1"/>
      <w:marLeft w:val="0"/>
      <w:marRight w:val="0"/>
      <w:marTop w:val="0"/>
      <w:marBottom w:val="0"/>
      <w:divBdr>
        <w:top w:val="none" w:sz="0" w:space="0" w:color="auto"/>
        <w:left w:val="none" w:sz="0" w:space="0" w:color="auto"/>
        <w:bottom w:val="none" w:sz="0" w:space="0" w:color="auto"/>
        <w:right w:val="none" w:sz="0" w:space="0" w:color="auto"/>
      </w:divBdr>
      <w:divsChild>
        <w:div w:id="16124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C7A88-38A9-4D91-AD26-8B5708BB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764</Words>
  <Characters>4361</Characters>
  <Application>Microsoft Office Word</Application>
  <DocSecurity>0</DocSecurity>
  <Lines>36</Lines>
  <Paragraphs>10</Paragraphs>
  <ScaleCrop>false</ScaleCrop>
  <Company>Lenovo</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wangshi</dc:creator>
  <cp:keywords/>
  <dc:description/>
  <cp:lastModifiedBy>王石</cp:lastModifiedBy>
  <cp:revision>5</cp:revision>
  <cp:lastPrinted>2015-08-18T04:21:00Z</cp:lastPrinted>
  <dcterms:created xsi:type="dcterms:W3CDTF">2015-08-03T10:07:00Z</dcterms:created>
  <dcterms:modified xsi:type="dcterms:W3CDTF">2015-08-18T04:21:00Z</dcterms:modified>
</cp:coreProperties>
</file>